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7076"/>
      </w:tblGrid>
      <w:tr w:rsidR="00852D81" w:rsidTr="00A77AA5">
        <w:tc>
          <w:tcPr>
            <w:tcW w:w="2552" w:type="dxa"/>
            <w:tcMar>
              <w:left w:w="0" w:type="dxa"/>
            </w:tcMar>
          </w:tcPr>
          <w:p w:rsidR="00852D81" w:rsidRDefault="00852D81" w:rsidP="00852D81">
            <w:pPr>
              <w:pStyle w:val="Kopfzeile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b/>
                <w:szCs w:val="22"/>
              </w:rPr>
            </w:pPr>
            <w:r>
              <w:rPr>
                <w:rFonts w:asciiTheme="minorHAnsi" w:hAnsiTheme="minorHAnsi" w:cs="Calibri"/>
                <w:b/>
                <w:szCs w:val="22"/>
              </w:rPr>
              <w:t>Antragsteller:</w:t>
            </w:r>
          </w:p>
        </w:tc>
        <w:tc>
          <w:tcPr>
            <w:tcW w:w="7076" w:type="dxa"/>
          </w:tcPr>
          <w:p w:rsidR="00852D81" w:rsidRDefault="003E0DD2" w:rsidP="00852D8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2D81" w:rsidTr="00A77AA5">
        <w:tc>
          <w:tcPr>
            <w:tcW w:w="2552" w:type="dxa"/>
            <w:tcMar>
              <w:left w:w="0" w:type="dxa"/>
            </w:tcMar>
          </w:tcPr>
          <w:p w:rsidR="00852D81" w:rsidRDefault="00852D81" w:rsidP="00852D81">
            <w:pPr>
              <w:pStyle w:val="Kopfzeile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b/>
                <w:szCs w:val="22"/>
              </w:rPr>
            </w:pPr>
            <w:r>
              <w:rPr>
                <w:rFonts w:asciiTheme="minorHAnsi" w:hAnsiTheme="minorHAnsi" w:cs="Calibri"/>
                <w:b/>
                <w:szCs w:val="22"/>
              </w:rPr>
              <w:t>Verfahrensnummer:</w:t>
            </w:r>
          </w:p>
        </w:tc>
        <w:tc>
          <w:tcPr>
            <w:tcW w:w="7076" w:type="dxa"/>
          </w:tcPr>
          <w:p w:rsidR="00852D81" w:rsidRDefault="003E0DD2" w:rsidP="003E0DD2">
            <w:pPr>
              <w:pStyle w:val="FVVN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77AA5" w:rsidTr="00A77AA5">
        <w:tc>
          <w:tcPr>
            <w:tcW w:w="2552" w:type="dxa"/>
            <w:tcMar>
              <w:left w:w="0" w:type="dxa"/>
            </w:tcMar>
          </w:tcPr>
          <w:p w:rsidR="00A77AA5" w:rsidRDefault="00A77AA5" w:rsidP="00A77AA5">
            <w:pPr>
              <w:pStyle w:val="Kopfzeile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b/>
                <w:szCs w:val="22"/>
              </w:rPr>
            </w:pPr>
            <w:r>
              <w:rPr>
                <w:rFonts w:asciiTheme="minorHAnsi" w:hAnsiTheme="minorHAnsi" w:cs="Calibri"/>
                <w:b/>
                <w:szCs w:val="22"/>
              </w:rPr>
              <w:t>Standort/e:</w:t>
            </w:r>
          </w:p>
        </w:tc>
        <w:tc>
          <w:tcPr>
            <w:tcW w:w="7076" w:type="dxa"/>
          </w:tcPr>
          <w:p w:rsidR="00A77AA5" w:rsidRDefault="00A77AA5" w:rsidP="00A77AA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7AA5" w:rsidTr="00A77AA5">
        <w:tc>
          <w:tcPr>
            <w:tcW w:w="2552" w:type="dxa"/>
            <w:tcMar>
              <w:left w:w="0" w:type="dxa"/>
            </w:tcMar>
          </w:tcPr>
          <w:p w:rsidR="00A77AA5" w:rsidRDefault="00A77AA5" w:rsidP="00A77AA5">
            <w:pPr>
              <w:pStyle w:val="Kopfzeile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b/>
                <w:szCs w:val="22"/>
              </w:rPr>
            </w:pPr>
            <w:r>
              <w:rPr>
                <w:rFonts w:asciiTheme="minorHAnsi" w:hAnsiTheme="minorHAnsi" w:cs="Calibri"/>
                <w:b/>
                <w:szCs w:val="22"/>
              </w:rPr>
              <w:t>Anlage zum Antrag vom:</w:t>
            </w:r>
          </w:p>
        </w:tc>
        <w:tc>
          <w:tcPr>
            <w:tcW w:w="7076" w:type="dxa"/>
          </w:tcPr>
          <w:p w:rsidR="00A77AA5" w:rsidRDefault="00A77AA5" w:rsidP="00A77AA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E0DD2" w:rsidRDefault="003E0DD2" w:rsidP="00E93C7D">
      <w:pPr>
        <w:pStyle w:val="Kopfzeile"/>
        <w:tabs>
          <w:tab w:val="left" w:pos="365"/>
        </w:tabs>
        <w:spacing w:before="360" w:after="120"/>
        <w:jc w:val="center"/>
        <w:rPr>
          <w:rFonts w:asciiTheme="minorHAnsi" w:hAnsiTheme="minorHAnsi" w:cs="Calibri"/>
          <w:b/>
          <w:sz w:val="28"/>
          <w:szCs w:val="28"/>
        </w:rPr>
      </w:pPr>
      <w:r w:rsidRPr="001164F9">
        <w:rPr>
          <w:rFonts w:asciiTheme="minorHAnsi" w:hAnsiTheme="minorHAnsi" w:cs="Calibri"/>
          <w:b/>
          <w:sz w:val="28"/>
          <w:szCs w:val="28"/>
        </w:rPr>
        <w:t xml:space="preserve">Untersuchungen gemäß Trinkwasserverordnung - TrinkwV </w:t>
      </w:r>
      <w:r w:rsidR="004C5ECF">
        <w:rPr>
          <w:rFonts w:asciiTheme="minorHAnsi" w:hAnsiTheme="minorHAnsi" w:cs="Calibri"/>
          <w:b/>
          <w:sz w:val="28"/>
          <w:szCs w:val="28"/>
        </w:rPr>
        <w:t>–</w:t>
      </w:r>
    </w:p>
    <w:p w:rsidR="004C5ECF" w:rsidRPr="00736962" w:rsidRDefault="004C5ECF" w:rsidP="004C5ECF">
      <w:pPr>
        <w:pStyle w:val="Kopfzeile"/>
        <w:tabs>
          <w:tab w:val="left" w:pos="365"/>
        </w:tabs>
        <w:spacing w:before="120" w:after="360"/>
        <w:jc w:val="center"/>
        <w:rPr>
          <w:rFonts w:asciiTheme="minorHAnsi" w:hAnsiTheme="minorHAnsi" w:cs="Calibri"/>
          <w:b/>
          <w:sz w:val="28"/>
          <w:szCs w:val="28"/>
          <w:lang w:val="en-GB"/>
        </w:rPr>
      </w:pPr>
      <w:r w:rsidRPr="004C5ECF">
        <w:rPr>
          <w:rFonts w:asciiTheme="minorHAnsi" w:hAnsiTheme="minorHAnsi" w:cs="Calibri"/>
          <w:b/>
          <w:sz w:val="28"/>
          <w:szCs w:val="28"/>
        </w:rPr>
        <w:t xml:space="preserve">Trinkwasserverordnung (TrinkwV) vom 20. </w:t>
      </w:r>
      <w:r w:rsidRPr="00736962">
        <w:rPr>
          <w:rFonts w:asciiTheme="minorHAnsi" w:hAnsiTheme="minorHAnsi" w:cs="Calibri"/>
          <w:b/>
          <w:sz w:val="28"/>
          <w:szCs w:val="28"/>
          <w:lang w:val="en-GB"/>
        </w:rPr>
        <w:t>Juni 2023 (BGBl. 2023 I Nr. 159, S. 2)</w:t>
      </w:r>
    </w:p>
    <w:p w:rsidR="003E0DD2" w:rsidRDefault="003E0DD2" w:rsidP="003E0DD2">
      <w:pPr>
        <w:pStyle w:val="Textkrper"/>
        <w:spacing w:after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Die aktuelle Liste der Probennehmer, ob intern oder extern, mit den folgenden Angaben ist beizufügen:</w:t>
      </w:r>
    </w:p>
    <w:p w:rsidR="003E0DD2" w:rsidRDefault="003E0DD2" w:rsidP="003E0DD2">
      <w:pPr>
        <w:pStyle w:val="Textkrper"/>
        <w:numPr>
          <w:ilvl w:val="0"/>
          <w:numId w:val="37"/>
        </w:numPr>
        <w:spacing w:after="120"/>
        <w:rPr>
          <w:rFonts w:asciiTheme="minorHAnsi" w:hAnsiTheme="minorHAnsi" w:cs="Calibri"/>
          <w:b/>
          <w:szCs w:val="22"/>
        </w:rPr>
      </w:pPr>
      <w:r>
        <w:rPr>
          <w:rFonts w:asciiTheme="minorHAnsi" w:hAnsiTheme="minorHAnsi"/>
          <w:b/>
          <w:sz w:val="22"/>
          <w:szCs w:val="22"/>
        </w:rPr>
        <w:t>Befugnisse, z.B. Probennahme Trinkwasser Chemie/Mikrobiologie</w:t>
      </w:r>
    </w:p>
    <w:p w:rsidR="003E0DD2" w:rsidRDefault="003E0DD2" w:rsidP="003E0DD2">
      <w:pPr>
        <w:pStyle w:val="Textkrper"/>
        <w:numPr>
          <w:ilvl w:val="0"/>
          <w:numId w:val="37"/>
        </w:numPr>
        <w:spacing w:after="120"/>
        <w:rPr>
          <w:rFonts w:asciiTheme="minorHAnsi" w:hAnsiTheme="minorHAnsi" w:cs="Calibri"/>
          <w:b/>
          <w:szCs w:val="22"/>
        </w:rPr>
      </w:pPr>
      <w:r>
        <w:rPr>
          <w:rFonts w:asciiTheme="minorHAnsi" w:hAnsiTheme="minorHAnsi"/>
          <w:b/>
          <w:sz w:val="22"/>
          <w:szCs w:val="22"/>
        </w:rPr>
        <w:t>Datum der Teilnahme am externen Audit der DAkkS</w:t>
      </w:r>
    </w:p>
    <w:p w:rsidR="003E0DD2" w:rsidRDefault="003E0DD2" w:rsidP="003E0DD2">
      <w:pPr>
        <w:pStyle w:val="Textkrper"/>
        <w:numPr>
          <w:ilvl w:val="0"/>
          <w:numId w:val="37"/>
        </w:numPr>
        <w:spacing w:after="120"/>
        <w:rPr>
          <w:rFonts w:asciiTheme="minorHAnsi" w:hAnsiTheme="minorHAnsi" w:cs="Calibri"/>
          <w:b/>
          <w:szCs w:val="22"/>
        </w:rPr>
      </w:pPr>
      <w:r>
        <w:rPr>
          <w:rFonts w:asciiTheme="minorHAnsi" w:hAnsiTheme="minorHAnsi"/>
          <w:b/>
          <w:sz w:val="22"/>
          <w:szCs w:val="22"/>
        </w:rPr>
        <w:t>Datum der Grund- und Basisschulung sowie Datum der Wiederholungsschulung</w:t>
      </w:r>
    </w:p>
    <w:p w:rsidR="003E0DD2" w:rsidRPr="00F51A78" w:rsidRDefault="003E0DD2" w:rsidP="003E0DD2">
      <w:pPr>
        <w:pStyle w:val="Textkrper"/>
        <w:numPr>
          <w:ilvl w:val="0"/>
          <w:numId w:val="37"/>
        </w:numPr>
        <w:spacing w:after="120"/>
        <w:rPr>
          <w:rFonts w:asciiTheme="minorHAnsi" w:hAnsiTheme="minorHAnsi" w:cs="Calibri"/>
          <w:b/>
          <w:szCs w:val="22"/>
        </w:rPr>
      </w:pPr>
      <w:r>
        <w:rPr>
          <w:rFonts w:asciiTheme="minorHAnsi" w:hAnsiTheme="minorHAnsi"/>
          <w:b/>
          <w:sz w:val="22"/>
          <w:szCs w:val="22"/>
        </w:rPr>
        <w:t>Datum des internen Audits</w:t>
      </w:r>
    </w:p>
    <w:p w:rsidR="00F51A78" w:rsidRPr="004E4A10" w:rsidRDefault="00F51A78" w:rsidP="004E4A10">
      <w:pPr>
        <w:keepNext/>
        <w:spacing w:before="480" w:after="240"/>
        <w:rPr>
          <w:b/>
          <w:sz w:val="24"/>
        </w:rPr>
      </w:pPr>
      <w:r w:rsidRPr="004E4A10">
        <w:rPr>
          <w:b/>
          <w:sz w:val="24"/>
        </w:rPr>
        <w:t>PROBENAHME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5954"/>
        <w:gridCol w:w="425"/>
        <w:gridCol w:w="986"/>
      </w:tblGrid>
      <w:tr w:rsidR="00F51A78" w:rsidRPr="003C0B98" w:rsidTr="0079261A">
        <w:trPr>
          <w:cantSplit/>
          <w:tblHeader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51A78" w:rsidRPr="003C0B98" w:rsidRDefault="00F51A78" w:rsidP="00F6408B">
            <w:pPr>
              <w:keepNext/>
              <w:rPr>
                <w:rFonts w:asciiTheme="minorHAnsi" w:hAnsiTheme="minorHAnsi" w:cs="Calibri"/>
                <w:b/>
                <w:szCs w:val="22"/>
              </w:rPr>
            </w:pPr>
            <w:r w:rsidRPr="003C0B98">
              <w:rPr>
                <w:rFonts w:asciiTheme="minorHAnsi" w:hAnsiTheme="minorHAnsi" w:cs="Calibri"/>
                <w:b/>
                <w:szCs w:val="22"/>
              </w:rPr>
              <w:t>Verfahren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hideMark/>
          </w:tcPr>
          <w:p w:rsidR="00F51A78" w:rsidRPr="003C0B98" w:rsidRDefault="00F51A78" w:rsidP="00F6408B">
            <w:pPr>
              <w:keepNext/>
              <w:rPr>
                <w:rFonts w:asciiTheme="minorHAnsi" w:hAnsiTheme="minorHAnsi" w:cs="Calibri"/>
                <w:b/>
                <w:szCs w:val="22"/>
              </w:rPr>
            </w:pPr>
            <w:r w:rsidRPr="003C0B98">
              <w:rPr>
                <w:rFonts w:asciiTheme="minorHAnsi" w:hAnsiTheme="minorHAnsi" w:cs="Calibri"/>
                <w:b/>
                <w:szCs w:val="22"/>
              </w:rPr>
              <w:t>Titel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51A78" w:rsidRPr="003C0B98" w:rsidRDefault="00F51A78" w:rsidP="00F6408B">
            <w:pPr>
              <w:pStyle w:val="Beschriftung1"/>
              <w:keepNext/>
              <w:spacing w:before="0" w:after="0"/>
              <w:jc w:val="left"/>
              <w:rPr>
                <w:rFonts w:asciiTheme="minorHAnsi" w:hAnsiTheme="minorHAnsi" w:cs="Calibri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51A78" w:rsidRPr="003C0B98" w:rsidRDefault="003C5E32" w:rsidP="00F6408B">
            <w:pPr>
              <w:pStyle w:val="Beschriftung1"/>
              <w:keepNext/>
              <w:spacing w:before="0" w:after="0"/>
              <w:jc w:val="left"/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t>Standort</w:t>
            </w:r>
            <w:r w:rsidRPr="003C0B98">
              <w:rPr>
                <w:rFonts w:asciiTheme="minorHAnsi" w:hAnsiTheme="minorHAnsi" w:cs="Calibri"/>
                <w:szCs w:val="22"/>
                <w:vertAlign w:val="superscript"/>
              </w:rPr>
              <w:t>1</w:t>
            </w:r>
          </w:p>
        </w:tc>
      </w:tr>
      <w:tr w:rsidR="00F51A78" w:rsidRPr="003C0B98" w:rsidTr="0079261A">
        <w:trPr>
          <w:cantSplit/>
          <w:trHeight w:val="9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F51A78" w:rsidRPr="003C0B98" w:rsidRDefault="00F51A78" w:rsidP="00F6408B">
            <w:pPr>
              <w:keepNext/>
              <w:rPr>
                <w:rFonts w:asciiTheme="minorHAnsi" w:hAnsiTheme="minorHAnsi" w:cs="Calibri"/>
                <w:bCs/>
                <w:szCs w:val="22"/>
              </w:rPr>
            </w:pPr>
            <w:r w:rsidRPr="003C0B98">
              <w:rPr>
                <w:rFonts w:asciiTheme="minorHAnsi" w:hAnsiTheme="minorHAnsi" w:cs="Calibri"/>
                <w:bCs/>
                <w:szCs w:val="22"/>
              </w:rPr>
              <w:t xml:space="preserve">DIN ISO 5667-5 </w:t>
            </w:r>
            <w:r w:rsidRPr="003C0B98">
              <w:rPr>
                <w:rFonts w:asciiTheme="minorHAnsi" w:hAnsiTheme="minorHAnsi" w:cs="Calibri"/>
                <w:bCs/>
                <w:szCs w:val="22"/>
              </w:rPr>
              <w:br/>
              <w:t xml:space="preserve">2011-02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F51A78" w:rsidRPr="003C0B98" w:rsidRDefault="00F51A78" w:rsidP="00F6408B">
            <w:pPr>
              <w:keepNext/>
              <w:rPr>
                <w:rFonts w:asciiTheme="minorHAnsi" w:hAnsiTheme="minorHAnsi" w:cs="Calibri"/>
                <w:bCs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t>Wasserbeschaffenheit - Probenahme - Teil 5: Anleitung zur Probenahme von Trinkwasser aus Aufbereitungsanlagen und Rohrnetzsystemen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78" w:rsidRPr="003C0B98" w:rsidRDefault="00F51A78" w:rsidP="00F6408B">
            <w:pPr>
              <w:keepNext/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736962">
              <w:rPr>
                <w:rFonts w:asciiTheme="minorHAnsi" w:hAnsiTheme="minorHAnsi" w:cs="Calibri"/>
                <w:szCs w:val="22"/>
              </w:rPr>
            </w:r>
            <w:r w:rsidR="00736962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78" w:rsidRPr="003C0B98" w:rsidRDefault="003C0B98" w:rsidP="00F6408B">
            <w:pPr>
              <w:keepNext/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F51A78" w:rsidRPr="003C0B98" w:rsidTr="0079261A">
        <w:trPr>
          <w:cantSplit/>
          <w:trHeight w:val="9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78" w:rsidRPr="003C0B98" w:rsidRDefault="00F51A78" w:rsidP="00F6408B">
            <w:pPr>
              <w:rPr>
                <w:rFonts w:asciiTheme="minorHAnsi" w:hAnsiTheme="minorHAnsi" w:cs="Calibri"/>
                <w:bCs/>
                <w:szCs w:val="22"/>
              </w:rPr>
            </w:pPr>
            <w:r w:rsidRPr="003C0B98">
              <w:rPr>
                <w:rFonts w:asciiTheme="minorHAnsi" w:hAnsiTheme="minorHAnsi" w:cs="Calibri"/>
                <w:bCs/>
                <w:szCs w:val="22"/>
              </w:rPr>
              <w:t xml:space="preserve">DIN EN ISO 19458 </w:t>
            </w:r>
            <w:r w:rsidRPr="003C0B98">
              <w:rPr>
                <w:rFonts w:asciiTheme="minorHAnsi" w:hAnsiTheme="minorHAnsi" w:cs="Calibri"/>
                <w:bCs/>
                <w:szCs w:val="22"/>
              </w:rPr>
              <w:br/>
              <w:t>2006-12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78" w:rsidRPr="003C0B98" w:rsidRDefault="00F51A78" w:rsidP="00F6408B">
            <w:pPr>
              <w:tabs>
                <w:tab w:val="left" w:pos="4673"/>
              </w:tabs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t xml:space="preserve">Wasserbeschaffenheit - Probenahme </w:t>
            </w:r>
            <w:r w:rsidRPr="003C0B98">
              <w:rPr>
                <w:rFonts w:asciiTheme="minorHAnsi" w:hAnsiTheme="minorHAnsi" w:cs="Calibri"/>
                <w:szCs w:val="22"/>
              </w:rPr>
              <w:br/>
              <w:t>für mikrobiologische Untersuchungen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78" w:rsidRPr="003C0B98" w:rsidRDefault="00F51A78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736962">
              <w:rPr>
                <w:rFonts w:asciiTheme="minorHAnsi" w:hAnsiTheme="minorHAnsi" w:cs="Calibri"/>
                <w:szCs w:val="22"/>
              </w:rPr>
            </w:r>
            <w:r w:rsidR="00736962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78" w:rsidRPr="003C0B98" w:rsidRDefault="003C0B98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F51A78" w:rsidRPr="003C0B98" w:rsidTr="0079261A">
        <w:trPr>
          <w:cantSplit/>
          <w:trHeight w:val="9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78" w:rsidRPr="003C0B98" w:rsidRDefault="00F51A78" w:rsidP="004C5ECF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t xml:space="preserve">UBA Empfehlung </w:t>
            </w:r>
            <w:r w:rsidR="0079261A">
              <w:rPr>
                <w:rFonts w:asciiTheme="minorHAnsi" w:hAnsiTheme="minorHAnsi" w:cs="Calibri"/>
                <w:szCs w:val="22"/>
              </w:rPr>
              <w:br/>
            </w:r>
            <w:r w:rsidRPr="003C0B98">
              <w:rPr>
                <w:rFonts w:asciiTheme="minorHAnsi" w:hAnsiTheme="minorHAnsi" w:cs="Calibri"/>
                <w:szCs w:val="22"/>
              </w:rPr>
              <w:t>18. Dezember 2018</w:t>
            </w:r>
            <w:r w:rsidR="004C5ECF">
              <w:rPr>
                <w:rFonts w:asciiTheme="minorHAnsi" w:hAnsiTheme="minorHAnsi" w:cs="Calibri"/>
                <w:szCs w:val="22"/>
              </w:rPr>
              <w:br/>
              <w:t>(Legionellen)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78" w:rsidRPr="003C0B98" w:rsidRDefault="00F51A78" w:rsidP="00F6408B">
            <w:pPr>
              <w:tabs>
                <w:tab w:val="left" w:pos="4673"/>
              </w:tabs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t>Systemische Untersuchungen von Trinkwasser-Installationen auf Legionellen nach</w:t>
            </w:r>
            <w:r w:rsidR="009532F1">
              <w:rPr>
                <w:rFonts w:asciiTheme="minorHAnsi" w:hAnsiTheme="minorHAnsi" w:cs="Calibri"/>
                <w:szCs w:val="22"/>
              </w:rPr>
              <w:t xml:space="preserve"> </w:t>
            </w:r>
            <w:r w:rsidRPr="003C0B98">
              <w:rPr>
                <w:rFonts w:asciiTheme="minorHAnsi" w:hAnsiTheme="minorHAnsi" w:cs="Calibri"/>
                <w:szCs w:val="22"/>
              </w:rPr>
              <w:t>Trinkwasserverordnung - Probennahme,</w:t>
            </w:r>
          </w:p>
          <w:p w:rsidR="00F51A78" w:rsidRPr="003C0B98" w:rsidRDefault="00F51A78" w:rsidP="00F6408B">
            <w:pPr>
              <w:tabs>
                <w:tab w:val="left" w:pos="4673"/>
              </w:tabs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t>Untersuchungsgang und Angabe des Ergebnisses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78" w:rsidRPr="003C0B98" w:rsidRDefault="00F51A78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736962">
              <w:rPr>
                <w:rFonts w:asciiTheme="minorHAnsi" w:hAnsiTheme="minorHAnsi" w:cs="Calibri"/>
                <w:szCs w:val="22"/>
              </w:rPr>
            </w:r>
            <w:r w:rsidR="00736962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78" w:rsidRPr="003C0B98" w:rsidRDefault="003C0B98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F51A78" w:rsidRPr="003C0B98" w:rsidTr="0079261A">
        <w:trPr>
          <w:cantSplit/>
          <w:trHeight w:val="9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78" w:rsidRPr="003C0B98" w:rsidRDefault="00F51A78" w:rsidP="00F6408B">
            <w:pPr>
              <w:rPr>
                <w:rFonts w:asciiTheme="minorHAnsi" w:hAnsiTheme="minorHAnsi" w:cs="Calibri"/>
                <w:bCs/>
                <w:szCs w:val="22"/>
              </w:rPr>
            </w:pPr>
            <w:r w:rsidRPr="003C0B98">
              <w:rPr>
                <w:rFonts w:asciiTheme="minorHAnsi" w:hAnsiTheme="minorHAnsi" w:cs="Calibri"/>
                <w:bCs/>
                <w:szCs w:val="22"/>
              </w:rPr>
              <w:t>Empfehlung des Umweltbundesamtes</w:t>
            </w:r>
            <w:r w:rsidRPr="003C0B98">
              <w:rPr>
                <w:rFonts w:asciiTheme="minorHAnsi" w:hAnsiTheme="minorHAnsi" w:cs="Calibri"/>
                <w:bCs/>
                <w:szCs w:val="22"/>
              </w:rPr>
              <w:br/>
              <w:t>18. Dezember 2018</w:t>
            </w:r>
            <w:r w:rsidR="004C5ECF">
              <w:rPr>
                <w:rFonts w:asciiTheme="minorHAnsi" w:hAnsiTheme="minorHAnsi" w:cs="Calibri"/>
                <w:bCs/>
                <w:szCs w:val="22"/>
              </w:rPr>
              <w:br/>
            </w:r>
            <w:r w:rsidR="004C5ECF" w:rsidRPr="004C5ECF">
              <w:rPr>
                <w:rFonts w:asciiTheme="minorHAnsi" w:hAnsiTheme="minorHAnsi" w:cs="Calibri"/>
                <w:bCs/>
                <w:szCs w:val="22"/>
              </w:rPr>
              <w:t>(gestaffelte Stagnationsbeprobung und Zufallsstichprobe)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78" w:rsidRPr="003C0B98" w:rsidRDefault="00F51A78" w:rsidP="00F6408B">
            <w:pPr>
              <w:tabs>
                <w:tab w:val="left" w:pos="4673"/>
              </w:tabs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t xml:space="preserve">Beurteilung der Trinkwasserqualität hinsichtlich </w:t>
            </w:r>
            <w:r w:rsidRPr="003C0B98">
              <w:rPr>
                <w:rFonts w:asciiTheme="minorHAnsi" w:hAnsiTheme="minorHAnsi" w:cs="Calibri"/>
                <w:szCs w:val="22"/>
              </w:rPr>
              <w:br/>
              <w:t>der Parameter Blei, Kupfer und Nickel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78" w:rsidRPr="003C0B98" w:rsidRDefault="00F51A78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736962">
              <w:rPr>
                <w:rFonts w:asciiTheme="minorHAnsi" w:hAnsiTheme="minorHAnsi" w:cs="Calibri"/>
                <w:szCs w:val="22"/>
              </w:rPr>
            </w:r>
            <w:r w:rsidR="00736962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78" w:rsidRPr="003C0B98" w:rsidRDefault="003C0B98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</w:tbl>
    <w:p w:rsidR="00F51A78" w:rsidRPr="004E4A10" w:rsidRDefault="00F51A78" w:rsidP="00E93C7D">
      <w:pPr>
        <w:keepNext/>
        <w:spacing w:before="480" w:after="120"/>
        <w:rPr>
          <w:b/>
          <w:sz w:val="24"/>
        </w:rPr>
      </w:pPr>
      <w:r w:rsidRPr="004E4A10">
        <w:rPr>
          <w:b/>
          <w:sz w:val="24"/>
        </w:rPr>
        <w:t>ANLAGE 1: MIKROBIOLOGISCHE PARAMETER</w:t>
      </w:r>
    </w:p>
    <w:p w:rsidR="00F51A78" w:rsidRPr="004E4A10" w:rsidRDefault="004E4A10" w:rsidP="004E4A10">
      <w:pPr>
        <w:keepNext/>
        <w:spacing w:before="240" w:after="240"/>
        <w:ind w:left="680" w:hanging="680"/>
        <w:rPr>
          <w:b/>
        </w:rPr>
      </w:pPr>
      <w:r>
        <w:rPr>
          <w:b/>
        </w:rPr>
        <w:t>Teil I</w:t>
      </w:r>
      <w:r>
        <w:rPr>
          <w:b/>
        </w:rPr>
        <w:tab/>
      </w:r>
      <w:r w:rsidR="00F51A78" w:rsidRPr="004E4A10">
        <w:rPr>
          <w:b/>
        </w:rPr>
        <w:t>Allgemeine Anforderungen an Trinkwasser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9"/>
        <w:gridCol w:w="4678"/>
        <w:gridCol w:w="425"/>
        <w:gridCol w:w="986"/>
      </w:tblGrid>
      <w:tr w:rsidR="00972B32" w:rsidRPr="003C0B98" w:rsidTr="0079261A">
        <w:trPr>
          <w:cantSplit/>
          <w:tblHeader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72B32" w:rsidRPr="003C0B98" w:rsidRDefault="00972B32" w:rsidP="00F6408B">
            <w:pPr>
              <w:keepNext/>
              <w:rPr>
                <w:rFonts w:asciiTheme="minorHAnsi" w:hAnsiTheme="minorHAnsi" w:cs="Calibri"/>
                <w:b/>
                <w:szCs w:val="22"/>
              </w:rPr>
            </w:pPr>
            <w:r w:rsidRPr="003C0B98">
              <w:rPr>
                <w:rFonts w:asciiTheme="minorHAnsi" w:hAnsiTheme="minorHAnsi" w:cs="Calibri"/>
                <w:b/>
                <w:szCs w:val="22"/>
              </w:rPr>
              <w:t>Parameter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hideMark/>
          </w:tcPr>
          <w:p w:rsidR="00972B32" w:rsidRPr="003C0B98" w:rsidRDefault="00972B32" w:rsidP="00F6408B">
            <w:pPr>
              <w:keepNext/>
              <w:rPr>
                <w:rFonts w:asciiTheme="minorHAnsi" w:hAnsiTheme="minorHAnsi" w:cs="Calibri"/>
                <w:b/>
                <w:szCs w:val="22"/>
              </w:rPr>
            </w:pPr>
            <w:r w:rsidRPr="003C0B98">
              <w:rPr>
                <w:rFonts w:asciiTheme="minorHAnsi" w:hAnsiTheme="minorHAnsi" w:cs="Calibri"/>
                <w:b/>
                <w:szCs w:val="22"/>
              </w:rPr>
              <w:t>Verfahren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72B32" w:rsidRPr="003C0B98" w:rsidRDefault="00972B32" w:rsidP="00F6408B">
            <w:pPr>
              <w:pStyle w:val="Beschriftung1"/>
              <w:keepNext/>
              <w:spacing w:before="0" w:after="0"/>
              <w:jc w:val="left"/>
              <w:rPr>
                <w:rFonts w:asciiTheme="minorHAnsi" w:hAnsiTheme="minorHAnsi" w:cs="Calibri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72B32" w:rsidRPr="003C0B98" w:rsidRDefault="00972B32" w:rsidP="00F6408B">
            <w:pPr>
              <w:pStyle w:val="Beschriftung1"/>
              <w:keepNext/>
              <w:spacing w:before="0" w:after="0"/>
              <w:jc w:val="left"/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t>Standort</w:t>
            </w:r>
            <w:r w:rsidRPr="003C0B98">
              <w:rPr>
                <w:rFonts w:asciiTheme="minorHAnsi" w:hAnsiTheme="minorHAnsi" w:cs="Calibri"/>
                <w:szCs w:val="22"/>
                <w:vertAlign w:val="superscript"/>
              </w:rPr>
              <w:t>1</w:t>
            </w:r>
          </w:p>
        </w:tc>
      </w:tr>
      <w:tr w:rsidR="003C0B98" w:rsidRPr="003C0B98" w:rsidTr="0079261A">
        <w:trPr>
          <w:cantSplit/>
          <w:trHeight w:val="92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98" w:rsidRPr="003C0B98" w:rsidRDefault="003C0B98" w:rsidP="00F6408B">
            <w:pPr>
              <w:keepNext/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t>Escherichia coli (E. coli)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C0B98" w:rsidRPr="003C0B98" w:rsidRDefault="003C0B98" w:rsidP="00F6408B">
            <w:pPr>
              <w:keepNext/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t>DIN EN ISO 9308-1 2017-09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3C0B98" w:rsidRPr="003C0B98" w:rsidRDefault="003C0B98" w:rsidP="00F6408B">
            <w:pPr>
              <w:keepNext/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736962">
              <w:rPr>
                <w:rFonts w:asciiTheme="minorHAnsi" w:hAnsiTheme="minorHAnsi" w:cs="Calibri"/>
                <w:szCs w:val="22"/>
              </w:rPr>
            </w:r>
            <w:r w:rsidR="00736962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98" w:rsidRPr="003C0B98" w:rsidRDefault="003C0B98" w:rsidP="00F6408B">
            <w:pPr>
              <w:keepNext/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3C0B98" w:rsidRPr="003C0B98" w:rsidTr="0079261A">
        <w:trPr>
          <w:cantSplit/>
          <w:trHeight w:val="92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98" w:rsidRPr="003C0B98" w:rsidRDefault="003C0B98" w:rsidP="00F6408B">
            <w:pPr>
              <w:rPr>
                <w:rFonts w:asciiTheme="minorHAnsi" w:hAnsiTheme="minorHAnsi" w:cs="Calibri"/>
                <w:bCs/>
                <w:szCs w:val="22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98" w:rsidRPr="003C0B98" w:rsidRDefault="003C0B98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t>DIN EN ISO 9308-2 2014-06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98" w:rsidRPr="003C0B98" w:rsidRDefault="003C0B98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736962">
              <w:rPr>
                <w:rFonts w:asciiTheme="minorHAnsi" w:hAnsiTheme="minorHAnsi" w:cs="Calibri"/>
                <w:szCs w:val="22"/>
              </w:rPr>
            </w:r>
            <w:r w:rsidR="00736962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98" w:rsidRPr="003C0B98" w:rsidRDefault="003C0B98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3C0B98" w:rsidRPr="003C0B98" w:rsidTr="0079261A">
        <w:trPr>
          <w:cantSplit/>
          <w:trHeight w:val="92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98" w:rsidRPr="003C0B98" w:rsidRDefault="003C0B98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/>
                <w:szCs w:val="22"/>
              </w:rPr>
              <w:lastRenderedPageBreak/>
              <w:t>Intestinale Enterokokken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C0B98" w:rsidRPr="003C0B98" w:rsidRDefault="003C0B98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t>DIN EN ISO 7899-2 2000-11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C0B98" w:rsidRPr="003C0B98" w:rsidRDefault="003C0B98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736962">
              <w:rPr>
                <w:rFonts w:asciiTheme="minorHAnsi" w:hAnsiTheme="minorHAnsi" w:cs="Calibri"/>
                <w:szCs w:val="22"/>
              </w:rPr>
            </w:r>
            <w:r w:rsidR="00736962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98" w:rsidRPr="003C0B98" w:rsidRDefault="003C0B98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3C0B98" w:rsidRPr="003C0B98" w:rsidTr="0079261A">
        <w:trPr>
          <w:cantSplit/>
          <w:trHeight w:val="92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98" w:rsidRPr="003C0B98" w:rsidRDefault="003C0B98" w:rsidP="00F6408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C0B98" w:rsidRPr="003C0B98" w:rsidRDefault="003C0B98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t>Enterolert®-DW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C0B98" w:rsidRPr="003C0B98" w:rsidRDefault="003C0B98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736962">
              <w:rPr>
                <w:rFonts w:asciiTheme="minorHAnsi" w:hAnsiTheme="minorHAnsi" w:cs="Calibri"/>
                <w:szCs w:val="22"/>
              </w:rPr>
            </w:r>
            <w:r w:rsidR="00736962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98" w:rsidRPr="003C0B98" w:rsidRDefault="003C0B98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3C0B98" w:rsidRPr="003C0B98" w:rsidTr="0079261A">
        <w:trPr>
          <w:cantSplit/>
          <w:trHeight w:val="92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98" w:rsidRPr="003C0B98" w:rsidRDefault="003C0B98" w:rsidP="00F6408B">
            <w:pPr>
              <w:rPr>
                <w:rFonts w:asciiTheme="minorHAnsi" w:hAnsiTheme="minorHAnsi" w:cs="Calibri"/>
                <w:bCs/>
                <w:szCs w:val="22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B98" w:rsidRPr="003C0B98" w:rsidRDefault="003C0B98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t>Chromocult®- Enterokokken Agar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98" w:rsidRPr="003C0B98" w:rsidRDefault="003C0B98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736962">
              <w:rPr>
                <w:rFonts w:asciiTheme="minorHAnsi" w:hAnsiTheme="minorHAnsi" w:cs="Calibri"/>
                <w:szCs w:val="22"/>
              </w:rPr>
            </w:r>
            <w:r w:rsidR="00736962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98" w:rsidRPr="003C0B98" w:rsidRDefault="003C0B98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</w:tbl>
    <w:p w:rsidR="00F51A78" w:rsidRPr="004E4A10" w:rsidRDefault="004E4A10" w:rsidP="004E4A10">
      <w:pPr>
        <w:keepNext/>
        <w:spacing w:before="240" w:after="240"/>
        <w:ind w:left="680" w:hanging="680"/>
        <w:rPr>
          <w:b/>
        </w:rPr>
      </w:pPr>
      <w:r>
        <w:rPr>
          <w:b/>
        </w:rPr>
        <w:t>Teil II</w:t>
      </w:r>
      <w:r>
        <w:rPr>
          <w:b/>
        </w:rPr>
        <w:tab/>
      </w:r>
      <w:r w:rsidR="00F51A78" w:rsidRPr="004E4A10">
        <w:rPr>
          <w:b/>
        </w:rPr>
        <w:t>Anforderungen an Trinkwasser, das zur Abgabe in verschlossenen Behältnissen bestimmt ist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9"/>
        <w:gridCol w:w="4678"/>
        <w:gridCol w:w="430"/>
        <w:gridCol w:w="983"/>
      </w:tblGrid>
      <w:tr w:rsidR="003C0B98" w:rsidRPr="003C0B98" w:rsidTr="0079261A">
        <w:trPr>
          <w:cantSplit/>
          <w:tblHeader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C0B98" w:rsidRPr="003C0B98" w:rsidRDefault="003C0B98" w:rsidP="00F6408B">
            <w:pPr>
              <w:keepNext/>
              <w:rPr>
                <w:rFonts w:asciiTheme="minorHAnsi" w:hAnsiTheme="minorHAnsi" w:cs="Calibri"/>
                <w:b/>
                <w:szCs w:val="22"/>
              </w:rPr>
            </w:pPr>
            <w:r w:rsidRPr="003C0B98">
              <w:rPr>
                <w:rFonts w:asciiTheme="minorHAnsi" w:hAnsiTheme="minorHAnsi" w:cs="Calibri"/>
                <w:b/>
                <w:szCs w:val="22"/>
              </w:rPr>
              <w:t>Parameter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hideMark/>
          </w:tcPr>
          <w:p w:rsidR="003C0B98" w:rsidRPr="003C0B98" w:rsidRDefault="003C0B98" w:rsidP="00F6408B">
            <w:pPr>
              <w:keepNext/>
              <w:rPr>
                <w:rFonts w:asciiTheme="minorHAnsi" w:hAnsiTheme="minorHAnsi" w:cs="Calibri"/>
                <w:b/>
                <w:szCs w:val="22"/>
              </w:rPr>
            </w:pPr>
            <w:r w:rsidRPr="003C0B98">
              <w:rPr>
                <w:rFonts w:asciiTheme="minorHAnsi" w:hAnsiTheme="minorHAnsi" w:cs="Calibri"/>
                <w:b/>
                <w:szCs w:val="22"/>
              </w:rPr>
              <w:t>Verfahren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C0B98" w:rsidRPr="003C0B98" w:rsidRDefault="003C0B98" w:rsidP="00F6408B">
            <w:pPr>
              <w:pStyle w:val="Beschriftung1"/>
              <w:keepNext/>
              <w:spacing w:before="0" w:after="0"/>
              <w:jc w:val="left"/>
              <w:rPr>
                <w:rFonts w:asciiTheme="minorHAnsi" w:hAnsiTheme="minorHAnsi" w:cs="Calibri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C0B98" w:rsidRPr="003C0B98" w:rsidRDefault="003C0B98" w:rsidP="00F6408B">
            <w:pPr>
              <w:pStyle w:val="Beschriftung1"/>
              <w:keepNext/>
              <w:spacing w:before="0" w:after="0"/>
              <w:jc w:val="left"/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t>Standort</w:t>
            </w:r>
            <w:r w:rsidRPr="003C0B98">
              <w:rPr>
                <w:rFonts w:asciiTheme="minorHAnsi" w:hAnsiTheme="minorHAnsi" w:cs="Calibri"/>
                <w:szCs w:val="22"/>
                <w:vertAlign w:val="superscript"/>
              </w:rPr>
              <w:t>1</w:t>
            </w:r>
          </w:p>
        </w:tc>
      </w:tr>
      <w:tr w:rsidR="005A3E02" w:rsidRPr="003C0B98" w:rsidTr="0079261A">
        <w:trPr>
          <w:cantSplit/>
          <w:trHeight w:val="92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02" w:rsidRPr="003C0B98" w:rsidRDefault="005A3E02" w:rsidP="00F6408B">
            <w:pPr>
              <w:keepNext/>
              <w:rPr>
                <w:rFonts w:asciiTheme="minorHAnsi" w:hAnsiTheme="minorHAnsi" w:cs="Calibri"/>
                <w:szCs w:val="22"/>
              </w:rPr>
            </w:pPr>
            <w:r w:rsidRPr="005A3E02">
              <w:rPr>
                <w:rFonts w:asciiTheme="minorHAnsi" w:hAnsiTheme="minorHAnsi" w:cs="Calibri"/>
                <w:szCs w:val="22"/>
              </w:rPr>
              <w:t>Escherichia coli (E. coli)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A3E02" w:rsidRDefault="005A3E02" w:rsidP="00F6408B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DIN EN ISO 9308-1 2017-09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5A3E02" w:rsidRPr="003C0B98" w:rsidRDefault="005A3E02" w:rsidP="00F6408B">
            <w:pPr>
              <w:keepNext/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736962">
              <w:rPr>
                <w:rFonts w:asciiTheme="minorHAnsi" w:hAnsiTheme="minorHAnsi" w:cs="Calibri"/>
                <w:szCs w:val="22"/>
              </w:rPr>
            </w:r>
            <w:r w:rsidR="00736962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2" w:rsidRPr="003C0B98" w:rsidRDefault="005A3E02" w:rsidP="00F6408B">
            <w:pPr>
              <w:keepNext/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5A3E02" w:rsidRPr="003C0B98" w:rsidTr="0079261A">
        <w:trPr>
          <w:cantSplit/>
          <w:trHeight w:val="92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02" w:rsidRPr="003C0B98" w:rsidRDefault="005A3E02" w:rsidP="00F6408B">
            <w:pPr>
              <w:rPr>
                <w:rFonts w:asciiTheme="minorHAnsi" w:hAnsiTheme="minorHAnsi" w:cs="Calibri"/>
                <w:bCs/>
                <w:szCs w:val="22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02" w:rsidRDefault="005A3E02" w:rsidP="00F6408B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DIN EN ISO 9308-2 2014-06</w:t>
            </w:r>
          </w:p>
        </w:tc>
        <w:tc>
          <w:tcPr>
            <w:tcW w:w="4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2" w:rsidRPr="003C0B98" w:rsidRDefault="005A3E02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736962">
              <w:rPr>
                <w:rFonts w:asciiTheme="minorHAnsi" w:hAnsiTheme="minorHAnsi" w:cs="Calibri"/>
                <w:szCs w:val="22"/>
              </w:rPr>
            </w:r>
            <w:r w:rsidR="00736962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2" w:rsidRPr="003C0B98" w:rsidRDefault="005A3E02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5A3E02" w:rsidRPr="003C0B98" w:rsidTr="0079261A">
        <w:trPr>
          <w:cantSplit/>
          <w:trHeight w:val="92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02" w:rsidRPr="003C0B98" w:rsidRDefault="005A3E02" w:rsidP="00F6408B">
            <w:pPr>
              <w:rPr>
                <w:rFonts w:asciiTheme="minorHAnsi" w:hAnsiTheme="minorHAnsi" w:cs="Calibri"/>
                <w:szCs w:val="22"/>
              </w:rPr>
            </w:pPr>
            <w:r w:rsidRPr="005A3E02">
              <w:rPr>
                <w:rFonts w:asciiTheme="minorHAnsi" w:hAnsiTheme="minorHAnsi" w:cs="Calibri"/>
                <w:szCs w:val="22"/>
              </w:rPr>
              <w:t>Intestinale Enterokokken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A3E02" w:rsidRDefault="005A3E02" w:rsidP="00F6408B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DIN EN ISO 7899-2 2000-11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A3E02" w:rsidRPr="003C0B98" w:rsidRDefault="005A3E02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736962">
              <w:rPr>
                <w:rFonts w:asciiTheme="minorHAnsi" w:hAnsiTheme="minorHAnsi" w:cs="Calibri"/>
                <w:szCs w:val="22"/>
              </w:rPr>
            </w:r>
            <w:r w:rsidR="00736962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2" w:rsidRPr="003C0B98" w:rsidRDefault="005A3E02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5A3E02" w:rsidRPr="003C0B98" w:rsidTr="0079261A">
        <w:trPr>
          <w:cantSplit/>
          <w:trHeight w:val="92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02" w:rsidRPr="003C0B98" w:rsidRDefault="005A3E02" w:rsidP="00F6408B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A3E02" w:rsidRDefault="005A3E02" w:rsidP="00F6408B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Enterolert®-DW</w:t>
            </w:r>
          </w:p>
        </w:tc>
        <w:tc>
          <w:tcPr>
            <w:tcW w:w="4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A3E02" w:rsidRPr="003C0B98" w:rsidRDefault="005A3E02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736962">
              <w:rPr>
                <w:rFonts w:asciiTheme="minorHAnsi" w:hAnsiTheme="minorHAnsi" w:cs="Calibri"/>
                <w:szCs w:val="22"/>
              </w:rPr>
            </w:r>
            <w:r w:rsidR="00736962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2" w:rsidRPr="003C0B98" w:rsidRDefault="005A3E02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5A3E02" w:rsidRPr="003C0B98" w:rsidTr="0079261A">
        <w:trPr>
          <w:cantSplit/>
          <w:trHeight w:val="92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2" w:rsidRPr="003C0B98" w:rsidRDefault="005A3E02" w:rsidP="00F6408B">
            <w:pPr>
              <w:rPr>
                <w:rFonts w:asciiTheme="minorHAnsi" w:hAnsiTheme="minorHAnsi" w:cs="Calibri"/>
                <w:bCs/>
                <w:szCs w:val="22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02" w:rsidRDefault="005A3E02" w:rsidP="00F6408B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Chromocult®- Enterokokken Agar</w:t>
            </w:r>
          </w:p>
        </w:tc>
        <w:tc>
          <w:tcPr>
            <w:tcW w:w="4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2" w:rsidRPr="003C0B98" w:rsidRDefault="005A3E02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736962">
              <w:rPr>
                <w:rFonts w:asciiTheme="minorHAnsi" w:hAnsiTheme="minorHAnsi" w:cs="Calibri"/>
                <w:szCs w:val="22"/>
              </w:rPr>
            </w:r>
            <w:r w:rsidR="00736962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2" w:rsidRPr="003C0B98" w:rsidRDefault="005A3E02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5A3E02" w:rsidRPr="003C0B98" w:rsidTr="0079261A">
        <w:trPr>
          <w:cantSplit/>
          <w:trHeight w:val="92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02" w:rsidRPr="003C0B98" w:rsidRDefault="005A3E02" w:rsidP="00F6408B">
            <w:pPr>
              <w:keepNext/>
              <w:rPr>
                <w:rFonts w:asciiTheme="minorHAnsi" w:hAnsiTheme="minorHAnsi" w:cs="Calibri"/>
                <w:szCs w:val="22"/>
              </w:rPr>
            </w:pPr>
            <w:r w:rsidRPr="005A3E02">
              <w:rPr>
                <w:rFonts w:asciiTheme="minorHAnsi" w:hAnsiTheme="minorHAnsi" w:cs="Calibri"/>
                <w:szCs w:val="22"/>
              </w:rPr>
              <w:t>Pseudomonas aeruginosa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A3E02" w:rsidRDefault="005A3E02" w:rsidP="00F6408B">
            <w:pPr>
              <w:rPr>
                <w:rFonts w:asciiTheme="minorHAnsi" w:hAnsiTheme="minorHAnsi" w:cs="Calibri"/>
                <w:szCs w:val="22"/>
                <w:lang w:val="it-IT"/>
              </w:rPr>
            </w:pPr>
            <w:r>
              <w:rPr>
                <w:rFonts w:asciiTheme="minorHAnsi" w:hAnsiTheme="minorHAnsi" w:cs="Calibri"/>
                <w:szCs w:val="22"/>
                <w:lang w:val="it-IT"/>
              </w:rPr>
              <w:t>DIN EN ISO 16266 2008-05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5A3E02" w:rsidRPr="003C0B98" w:rsidRDefault="005A3E02" w:rsidP="00F6408B">
            <w:pPr>
              <w:keepNext/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736962">
              <w:rPr>
                <w:rFonts w:asciiTheme="minorHAnsi" w:hAnsiTheme="minorHAnsi" w:cs="Calibri"/>
                <w:szCs w:val="22"/>
              </w:rPr>
            </w:r>
            <w:r w:rsidR="00736962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2" w:rsidRPr="003C0B98" w:rsidRDefault="005A3E02" w:rsidP="00F6408B">
            <w:pPr>
              <w:keepNext/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5A3E02" w:rsidRPr="003C0B98" w:rsidTr="0079261A">
        <w:trPr>
          <w:cantSplit/>
          <w:trHeight w:val="92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02" w:rsidRPr="003C0B98" w:rsidRDefault="005A3E02" w:rsidP="00F6408B">
            <w:pPr>
              <w:rPr>
                <w:rFonts w:asciiTheme="minorHAnsi" w:hAnsiTheme="minorHAnsi" w:cs="Calibri"/>
                <w:bCs/>
                <w:szCs w:val="22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02" w:rsidRDefault="005A3E02" w:rsidP="00F6408B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Pseudalert® /Quanti-Tray</w:t>
            </w:r>
          </w:p>
        </w:tc>
        <w:tc>
          <w:tcPr>
            <w:tcW w:w="4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2" w:rsidRPr="003C0B98" w:rsidRDefault="005A3E02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736962">
              <w:rPr>
                <w:rFonts w:asciiTheme="minorHAnsi" w:hAnsiTheme="minorHAnsi" w:cs="Calibri"/>
                <w:szCs w:val="22"/>
              </w:rPr>
            </w:r>
            <w:r w:rsidR="00736962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2" w:rsidRPr="003C0B98" w:rsidRDefault="005A3E02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</w:tbl>
    <w:p w:rsidR="00F51A78" w:rsidRPr="004E4A10" w:rsidRDefault="00F51A78" w:rsidP="00E93C7D">
      <w:pPr>
        <w:keepNext/>
        <w:spacing w:before="480" w:after="120"/>
        <w:rPr>
          <w:b/>
          <w:sz w:val="24"/>
        </w:rPr>
      </w:pPr>
      <w:r w:rsidRPr="004E4A10">
        <w:rPr>
          <w:b/>
          <w:sz w:val="24"/>
        </w:rPr>
        <w:t>ANLAGE 2: CHEMISCHE PARAMETER</w:t>
      </w:r>
    </w:p>
    <w:p w:rsidR="00F51A78" w:rsidRPr="004E4A10" w:rsidRDefault="004E4A10" w:rsidP="00E93C7D">
      <w:pPr>
        <w:keepNext/>
        <w:spacing w:before="240" w:after="120"/>
        <w:ind w:left="680" w:hanging="680"/>
        <w:rPr>
          <w:b/>
        </w:rPr>
      </w:pPr>
      <w:r>
        <w:rPr>
          <w:b/>
        </w:rPr>
        <w:t>Teil I</w:t>
      </w:r>
      <w:r>
        <w:rPr>
          <w:b/>
        </w:rPr>
        <w:tab/>
      </w:r>
      <w:r w:rsidR="00F51A78" w:rsidRPr="004E4A10">
        <w:rPr>
          <w:b/>
        </w:rPr>
        <w:t xml:space="preserve">Chemische Parameter, deren Konzentration sich im Verteilungsnetz einschließlich </w:t>
      </w:r>
      <w:r w:rsidR="00F51A78" w:rsidRPr="004E4A10">
        <w:rPr>
          <w:b/>
        </w:rPr>
        <w:br/>
        <w:t>der Trinkwasserinstallation in der Regel nicht mehr erhöht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9"/>
        <w:gridCol w:w="5103"/>
        <w:gridCol w:w="986"/>
      </w:tblGrid>
      <w:tr w:rsidR="009532F1" w:rsidRPr="005A3E02" w:rsidTr="00B41578">
        <w:trPr>
          <w:trHeight w:val="283"/>
          <w:tblHeader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532F1" w:rsidRPr="005A3E02" w:rsidRDefault="009532F1" w:rsidP="00F6408B">
            <w:pPr>
              <w:keepNext/>
              <w:rPr>
                <w:rFonts w:asciiTheme="minorHAnsi" w:hAnsiTheme="minorHAnsi" w:cs="Calibri"/>
                <w:b/>
                <w:szCs w:val="22"/>
              </w:rPr>
            </w:pPr>
            <w:r w:rsidRPr="005A3E02">
              <w:rPr>
                <w:rFonts w:asciiTheme="minorHAnsi" w:hAnsiTheme="minorHAnsi" w:cs="Calibri"/>
                <w:b/>
                <w:szCs w:val="22"/>
              </w:rPr>
              <w:t>Parameter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532F1" w:rsidRPr="005A3E02" w:rsidRDefault="009532F1" w:rsidP="00F6408B">
            <w:pPr>
              <w:keepNext/>
              <w:rPr>
                <w:rFonts w:asciiTheme="minorHAnsi" w:hAnsiTheme="minorHAnsi" w:cs="Calibri"/>
                <w:b/>
                <w:szCs w:val="22"/>
              </w:rPr>
            </w:pPr>
            <w:r w:rsidRPr="005A3E02">
              <w:rPr>
                <w:rFonts w:asciiTheme="minorHAnsi" w:hAnsiTheme="minorHAnsi" w:cs="Calibri"/>
                <w:b/>
                <w:szCs w:val="22"/>
              </w:rPr>
              <w:t>Verfahren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532F1" w:rsidRPr="003C0B98" w:rsidRDefault="009532F1" w:rsidP="00F6408B">
            <w:pPr>
              <w:pStyle w:val="Beschriftung1"/>
              <w:keepNext/>
              <w:spacing w:before="0" w:after="0"/>
              <w:jc w:val="left"/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t>Standort</w:t>
            </w:r>
            <w:r w:rsidRPr="003C0B98">
              <w:rPr>
                <w:rFonts w:asciiTheme="minorHAnsi" w:hAnsiTheme="minorHAnsi" w:cs="Calibri"/>
                <w:szCs w:val="22"/>
                <w:vertAlign w:val="superscript"/>
              </w:rPr>
              <w:t>1</w:t>
            </w:r>
          </w:p>
        </w:tc>
      </w:tr>
      <w:tr w:rsidR="009532F1" w:rsidRPr="005A3E02" w:rsidTr="00B41578">
        <w:trPr>
          <w:trHeight w:val="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F1" w:rsidRPr="005A3E02" w:rsidRDefault="009532F1" w:rsidP="00F6408B">
            <w:pPr>
              <w:rPr>
                <w:rFonts w:asciiTheme="minorHAnsi" w:hAnsiTheme="minorHAnsi" w:cs="Calibri"/>
                <w:szCs w:val="22"/>
              </w:rPr>
            </w:pPr>
            <w:r w:rsidRPr="005A3E02">
              <w:rPr>
                <w:rFonts w:asciiTheme="minorHAnsi" w:hAnsiTheme="minorHAnsi" w:cs="Calibri"/>
                <w:szCs w:val="22"/>
              </w:rPr>
              <w:t xml:space="preserve">Acrylamid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F1" w:rsidRPr="005A3E02" w:rsidRDefault="009532F1" w:rsidP="00F6408B">
            <w:pPr>
              <w:rPr>
                <w:rFonts w:asciiTheme="minorHAnsi" w:hAnsiTheme="minorHAnsi" w:cs="Calibri"/>
                <w:szCs w:val="22"/>
              </w:rPr>
            </w:pPr>
            <w:r w:rsidRPr="005A3E02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E02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5A3E02">
              <w:rPr>
                <w:rFonts w:asciiTheme="minorHAnsi" w:hAnsiTheme="minorHAnsi" w:cs="Calibri"/>
                <w:szCs w:val="22"/>
              </w:rPr>
            </w:r>
            <w:r w:rsidRPr="005A3E02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F1" w:rsidRPr="005A3E02" w:rsidRDefault="009532F1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9532F1" w:rsidRPr="005A3E02" w:rsidTr="00B41578">
        <w:trPr>
          <w:trHeight w:val="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F1" w:rsidRPr="005A3E02" w:rsidRDefault="009532F1" w:rsidP="00F6408B">
            <w:pPr>
              <w:rPr>
                <w:rFonts w:asciiTheme="minorHAnsi" w:hAnsiTheme="minorHAnsi" w:cs="Calibri"/>
                <w:szCs w:val="22"/>
              </w:rPr>
            </w:pPr>
            <w:r w:rsidRPr="005A3E02">
              <w:rPr>
                <w:rFonts w:asciiTheme="minorHAnsi" w:hAnsiTheme="minorHAnsi" w:cs="Calibri"/>
                <w:szCs w:val="22"/>
              </w:rPr>
              <w:t>Benzol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F1" w:rsidRPr="005A3E02" w:rsidRDefault="009532F1" w:rsidP="00F6408B">
            <w:pPr>
              <w:rPr>
                <w:rFonts w:asciiTheme="minorHAnsi" w:hAnsiTheme="minorHAnsi" w:cs="Calibri"/>
                <w:szCs w:val="22"/>
              </w:rPr>
            </w:pPr>
            <w:r w:rsidRPr="005A3E02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E02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5A3E02">
              <w:rPr>
                <w:rFonts w:asciiTheme="minorHAnsi" w:hAnsiTheme="minorHAnsi" w:cs="Calibri"/>
                <w:szCs w:val="22"/>
              </w:rPr>
            </w:r>
            <w:r w:rsidRPr="005A3E02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F1" w:rsidRPr="005A3E02" w:rsidRDefault="009532F1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9532F1" w:rsidRPr="005A3E02" w:rsidTr="00B41578">
        <w:trPr>
          <w:trHeight w:val="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F1" w:rsidRPr="005A3E02" w:rsidRDefault="009532F1" w:rsidP="00F6408B">
            <w:pPr>
              <w:rPr>
                <w:rFonts w:asciiTheme="minorHAnsi" w:hAnsiTheme="minorHAnsi" w:cs="Calibri"/>
                <w:szCs w:val="22"/>
                <w:lang w:val="en-GB"/>
              </w:rPr>
            </w:pPr>
            <w:r w:rsidRPr="005A3E02">
              <w:rPr>
                <w:rFonts w:asciiTheme="minorHAnsi" w:hAnsiTheme="minorHAnsi" w:cs="Calibri"/>
                <w:szCs w:val="22"/>
                <w:lang w:val="en-GB"/>
              </w:rPr>
              <w:t xml:space="preserve">Bor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F1" w:rsidRPr="005A3E02" w:rsidRDefault="009532F1" w:rsidP="00F6408B">
            <w:pPr>
              <w:rPr>
                <w:rFonts w:asciiTheme="minorHAnsi" w:hAnsiTheme="minorHAnsi" w:cs="Calibri"/>
                <w:szCs w:val="22"/>
              </w:rPr>
            </w:pPr>
            <w:r w:rsidRPr="005A3E02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E02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5A3E02">
              <w:rPr>
                <w:rFonts w:asciiTheme="minorHAnsi" w:hAnsiTheme="minorHAnsi" w:cs="Calibri"/>
                <w:szCs w:val="22"/>
              </w:rPr>
            </w:r>
            <w:r w:rsidRPr="005A3E02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F1" w:rsidRPr="005A3E02" w:rsidRDefault="009532F1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9532F1" w:rsidRPr="005A3E02" w:rsidTr="00B41578">
        <w:trPr>
          <w:trHeight w:val="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F1" w:rsidRPr="005A3E02" w:rsidRDefault="009532F1" w:rsidP="00F6408B">
            <w:pPr>
              <w:rPr>
                <w:rFonts w:asciiTheme="minorHAnsi" w:hAnsiTheme="minorHAnsi" w:cs="Calibri"/>
                <w:szCs w:val="22"/>
                <w:lang w:val="en-GB"/>
              </w:rPr>
            </w:pPr>
            <w:r w:rsidRPr="005A3E02">
              <w:rPr>
                <w:rFonts w:asciiTheme="minorHAnsi" w:hAnsiTheme="minorHAnsi" w:cs="Calibri"/>
                <w:szCs w:val="22"/>
                <w:lang w:val="en-GB"/>
              </w:rPr>
              <w:t>Bromat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F1" w:rsidRPr="005A3E02" w:rsidRDefault="009532F1" w:rsidP="00F6408B">
            <w:pPr>
              <w:rPr>
                <w:rFonts w:asciiTheme="minorHAnsi" w:hAnsiTheme="minorHAnsi" w:cs="Calibri"/>
                <w:szCs w:val="22"/>
              </w:rPr>
            </w:pPr>
            <w:r w:rsidRPr="005A3E02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E02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5A3E02">
              <w:rPr>
                <w:rFonts w:asciiTheme="minorHAnsi" w:hAnsiTheme="minorHAnsi" w:cs="Calibri"/>
                <w:szCs w:val="22"/>
              </w:rPr>
            </w:r>
            <w:r w:rsidRPr="005A3E02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F1" w:rsidRPr="005A3E02" w:rsidRDefault="009532F1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9532F1" w:rsidRPr="005A3E02" w:rsidTr="00B41578">
        <w:trPr>
          <w:trHeight w:val="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F1" w:rsidRPr="005A3E02" w:rsidRDefault="009532F1" w:rsidP="00F6408B">
            <w:pPr>
              <w:rPr>
                <w:rFonts w:asciiTheme="minorHAnsi" w:hAnsiTheme="minorHAnsi" w:cs="Calibri"/>
                <w:szCs w:val="22"/>
                <w:lang w:val="en-GB"/>
              </w:rPr>
            </w:pPr>
            <w:r w:rsidRPr="005A3E02">
              <w:rPr>
                <w:rFonts w:asciiTheme="minorHAnsi" w:hAnsiTheme="minorHAnsi" w:cs="Calibri"/>
                <w:szCs w:val="22"/>
                <w:lang w:val="en-GB"/>
              </w:rPr>
              <w:t xml:space="preserve">Chrom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F1" w:rsidRPr="005A3E02" w:rsidRDefault="009532F1" w:rsidP="00F6408B">
            <w:pPr>
              <w:rPr>
                <w:rFonts w:asciiTheme="minorHAnsi" w:hAnsiTheme="minorHAnsi" w:cs="Calibri"/>
                <w:szCs w:val="22"/>
              </w:rPr>
            </w:pPr>
            <w:r w:rsidRPr="005A3E02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E02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5A3E02">
              <w:rPr>
                <w:rFonts w:asciiTheme="minorHAnsi" w:hAnsiTheme="minorHAnsi" w:cs="Calibri"/>
                <w:szCs w:val="22"/>
              </w:rPr>
            </w:r>
            <w:r w:rsidRPr="005A3E02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F1" w:rsidRPr="005A3E02" w:rsidRDefault="009532F1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9532F1" w:rsidRPr="005A3E02" w:rsidTr="00B41578">
        <w:trPr>
          <w:trHeight w:val="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F1" w:rsidRPr="005A3E02" w:rsidRDefault="009532F1" w:rsidP="00F6408B">
            <w:pPr>
              <w:rPr>
                <w:rFonts w:asciiTheme="minorHAnsi" w:hAnsiTheme="minorHAnsi" w:cs="Calibri"/>
                <w:szCs w:val="22"/>
                <w:lang w:val="en-GB"/>
              </w:rPr>
            </w:pPr>
            <w:r w:rsidRPr="005A3E02">
              <w:rPr>
                <w:rFonts w:asciiTheme="minorHAnsi" w:hAnsiTheme="minorHAnsi" w:cs="Calibri"/>
                <w:szCs w:val="22"/>
                <w:lang w:val="en-GB"/>
              </w:rPr>
              <w:t>Cyanid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F1" w:rsidRPr="005A3E02" w:rsidRDefault="009532F1" w:rsidP="00F6408B">
            <w:pPr>
              <w:rPr>
                <w:rFonts w:asciiTheme="minorHAnsi" w:hAnsiTheme="minorHAnsi" w:cs="Calibri"/>
                <w:szCs w:val="22"/>
              </w:rPr>
            </w:pPr>
            <w:r w:rsidRPr="005A3E02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E02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5A3E02">
              <w:rPr>
                <w:rFonts w:asciiTheme="minorHAnsi" w:hAnsiTheme="minorHAnsi" w:cs="Calibri"/>
                <w:szCs w:val="22"/>
              </w:rPr>
            </w:r>
            <w:r w:rsidRPr="005A3E02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F1" w:rsidRPr="005A3E02" w:rsidRDefault="009532F1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9532F1" w:rsidRPr="005A3E02" w:rsidTr="00B41578">
        <w:trPr>
          <w:trHeight w:val="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F1" w:rsidRPr="005A3E02" w:rsidRDefault="009532F1" w:rsidP="00F6408B">
            <w:pPr>
              <w:rPr>
                <w:rFonts w:asciiTheme="minorHAnsi" w:hAnsiTheme="minorHAnsi" w:cs="Calibri"/>
                <w:szCs w:val="22"/>
              </w:rPr>
            </w:pPr>
            <w:r w:rsidRPr="005A3E02">
              <w:rPr>
                <w:rFonts w:asciiTheme="minorHAnsi" w:hAnsiTheme="minorHAnsi" w:cs="Calibri"/>
                <w:szCs w:val="22"/>
              </w:rPr>
              <w:t xml:space="preserve">1,2-Dichlorethan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F1" w:rsidRPr="005A3E02" w:rsidRDefault="009532F1" w:rsidP="00F6408B">
            <w:pPr>
              <w:rPr>
                <w:rFonts w:asciiTheme="minorHAnsi" w:hAnsiTheme="minorHAnsi" w:cs="Calibri"/>
                <w:szCs w:val="22"/>
              </w:rPr>
            </w:pPr>
            <w:r w:rsidRPr="005A3E02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E02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5A3E02">
              <w:rPr>
                <w:rFonts w:asciiTheme="minorHAnsi" w:hAnsiTheme="minorHAnsi" w:cs="Calibri"/>
                <w:szCs w:val="22"/>
              </w:rPr>
            </w:r>
            <w:r w:rsidRPr="005A3E02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F1" w:rsidRPr="005A3E02" w:rsidRDefault="009532F1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9532F1" w:rsidRPr="005A3E02" w:rsidTr="00B41578">
        <w:trPr>
          <w:trHeight w:val="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F1" w:rsidRPr="005A3E02" w:rsidRDefault="009532F1" w:rsidP="00F6408B">
            <w:pPr>
              <w:rPr>
                <w:rFonts w:asciiTheme="minorHAnsi" w:hAnsiTheme="minorHAnsi" w:cs="Calibri"/>
                <w:szCs w:val="22"/>
              </w:rPr>
            </w:pPr>
            <w:r w:rsidRPr="005A3E02">
              <w:rPr>
                <w:rFonts w:asciiTheme="minorHAnsi" w:hAnsiTheme="minorHAnsi" w:cs="Calibri"/>
                <w:szCs w:val="22"/>
              </w:rPr>
              <w:t>Fluorid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F1" w:rsidRPr="005A3E02" w:rsidRDefault="009532F1" w:rsidP="00F6408B">
            <w:pPr>
              <w:rPr>
                <w:rFonts w:asciiTheme="minorHAnsi" w:hAnsiTheme="minorHAnsi" w:cs="Calibri"/>
                <w:szCs w:val="22"/>
              </w:rPr>
            </w:pPr>
            <w:r w:rsidRPr="005A3E02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E02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5A3E02">
              <w:rPr>
                <w:rFonts w:asciiTheme="minorHAnsi" w:hAnsiTheme="minorHAnsi" w:cs="Calibri"/>
                <w:szCs w:val="22"/>
              </w:rPr>
            </w:r>
            <w:r w:rsidRPr="005A3E02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F1" w:rsidRPr="005A3E02" w:rsidRDefault="009532F1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9532F1" w:rsidRPr="005A3E02" w:rsidTr="00B41578">
        <w:trPr>
          <w:trHeight w:val="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F1" w:rsidRPr="005A3E02" w:rsidRDefault="009532F1" w:rsidP="00F6408B">
            <w:pPr>
              <w:rPr>
                <w:rFonts w:asciiTheme="minorHAnsi" w:hAnsiTheme="minorHAnsi" w:cs="Calibri"/>
                <w:szCs w:val="22"/>
              </w:rPr>
            </w:pPr>
            <w:r w:rsidRPr="005A3E02">
              <w:rPr>
                <w:rFonts w:asciiTheme="minorHAnsi" w:hAnsiTheme="minorHAnsi"/>
                <w:szCs w:val="22"/>
              </w:rPr>
              <w:t>Microcystin-LR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F1" w:rsidRPr="005A3E02" w:rsidRDefault="009532F1" w:rsidP="00F6408B">
            <w:pPr>
              <w:rPr>
                <w:rFonts w:asciiTheme="minorHAnsi" w:hAnsiTheme="minorHAnsi" w:cs="Calibri"/>
                <w:szCs w:val="22"/>
              </w:rPr>
            </w:pPr>
            <w:r w:rsidRPr="005A3E02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E02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5A3E02">
              <w:rPr>
                <w:rFonts w:asciiTheme="minorHAnsi" w:hAnsiTheme="minorHAnsi" w:cs="Calibri"/>
                <w:szCs w:val="22"/>
              </w:rPr>
            </w:r>
            <w:r w:rsidRPr="005A3E02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F1" w:rsidRPr="005A3E02" w:rsidRDefault="009532F1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9532F1" w:rsidRPr="005A3E02" w:rsidTr="00B41578">
        <w:trPr>
          <w:trHeight w:val="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F1" w:rsidRPr="005A3E02" w:rsidRDefault="009532F1" w:rsidP="00F6408B">
            <w:pPr>
              <w:rPr>
                <w:rFonts w:asciiTheme="minorHAnsi" w:hAnsiTheme="minorHAnsi" w:cs="Calibri"/>
                <w:szCs w:val="22"/>
              </w:rPr>
            </w:pPr>
            <w:r w:rsidRPr="005A3E02">
              <w:rPr>
                <w:rFonts w:asciiTheme="minorHAnsi" w:hAnsiTheme="minorHAnsi" w:cs="Calibri"/>
                <w:szCs w:val="22"/>
              </w:rPr>
              <w:t>Nitrat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F1" w:rsidRPr="005A3E02" w:rsidRDefault="009532F1" w:rsidP="00F6408B">
            <w:pPr>
              <w:rPr>
                <w:rFonts w:asciiTheme="minorHAnsi" w:hAnsiTheme="minorHAnsi" w:cs="Calibri"/>
                <w:szCs w:val="22"/>
              </w:rPr>
            </w:pPr>
            <w:r w:rsidRPr="005A3E02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E02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5A3E02">
              <w:rPr>
                <w:rFonts w:asciiTheme="minorHAnsi" w:hAnsiTheme="minorHAnsi" w:cs="Calibri"/>
                <w:szCs w:val="22"/>
              </w:rPr>
            </w:r>
            <w:r w:rsidRPr="005A3E02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F1" w:rsidRPr="005A3E02" w:rsidRDefault="009532F1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9532F1" w:rsidRPr="005A3E02" w:rsidTr="00B41578">
        <w:trPr>
          <w:trHeight w:val="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F1" w:rsidRPr="005A3E02" w:rsidRDefault="009532F1" w:rsidP="00F6408B">
            <w:pPr>
              <w:rPr>
                <w:rFonts w:asciiTheme="minorHAnsi" w:hAnsiTheme="minorHAnsi" w:cs="Calibri"/>
                <w:szCs w:val="22"/>
              </w:rPr>
            </w:pPr>
            <w:r w:rsidRPr="005A3E02">
              <w:rPr>
                <w:rFonts w:asciiTheme="minorHAnsi" w:hAnsiTheme="minorHAnsi"/>
                <w:szCs w:val="22"/>
              </w:rPr>
              <w:t>Pestizide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F1" w:rsidRPr="005A3E02" w:rsidRDefault="009532F1" w:rsidP="00F6408B">
            <w:pPr>
              <w:rPr>
                <w:rFonts w:asciiTheme="minorHAnsi" w:hAnsiTheme="minorHAnsi" w:cs="Calibri"/>
                <w:szCs w:val="22"/>
              </w:rPr>
            </w:pPr>
            <w:r w:rsidRPr="005A3E02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E02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5A3E02">
              <w:rPr>
                <w:rFonts w:asciiTheme="minorHAnsi" w:hAnsiTheme="minorHAnsi" w:cs="Calibri"/>
                <w:szCs w:val="22"/>
              </w:rPr>
            </w:r>
            <w:r w:rsidRPr="005A3E02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F1" w:rsidRPr="005A3E02" w:rsidRDefault="009532F1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9532F1" w:rsidRPr="005A3E02" w:rsidTr="00B41578">
        <w:trPr>
          <w:trHeight w:val="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F1" w:rsidRPr="005A3E02" w:rsidRDefault="009532F1" w:rsidP="00F6408B">
            <w:pPr>
              <w:rPr>
                <w:rFonts w:asciiTheme="minorHAnsi" w:hAnsiTheme="minorHAnsi" w:cs="Calibri"/>
                <w:szCs w:val="22"/>
              </w:rPr>
            </w:pPr>
            <w:r w:rsidRPr="005A3E02">
              <w:rPr>
                <w:rFonts w:asciiTheme="minorHAnsi" w:hAnsiTheme="minorHAnsi"/>
                <w:szCs w:val="22"/>
              </w:rPr>
              <w:t>Pestizide-gesamt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F1" w:rsidRPr="005A3E02" w:rsidRDefault="009532F1" w:rsidP="00F6408B">
            <w:pPr>
              <w:rPr>
                <w:rFonts w:asciiTheme="minorHAnsi" w:hAnsiTheme="minorHAnsi" w:cs="Calibri"/>
                <w:szCs w:val="22"/>
              </w:rPr>
            </w:pPr>
            <w:r w:rsidRPr="005A3E02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E02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5A3E02">
              <w:rPr>
                <w:rFonts w:asciiTheme="minorHAnsi" w:hAnsiTheme="minorHAnsi" w:cs="Calibri"/>
                <w:szCs w:val="22"/>
              </w:rPr>
            </w:r>
            <w:r w:rsidRPr="005A3E02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F1" w:rsidRPr="005A3E02" w:rsidRDefault="009532F1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9532F1" w:rsidRPr="005A3E02" w:rsidTr="00B41578">
        <w:trPr>
          <w:trHeight w:val="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F1" w:rsidRPr="005A3E02" w:rsidRDefault="009532F1" w:rsidP="00F6408B">
            <w:pPr>
              <w:rPr>
                <w:rFonts w:asciiTheme="minorHAnsi" w:hAnsiTheme="minorHAnsi" w:cs="Calibri"/>
                <w:szCs w:val="22"/>
              </w:rPr>
            </w:pPr>
            <w:r w:rsidRPr="005A3E02">
              <w:rPr>
                <w:rFonts w:asciiTheme="minorHAnsi" w:hAnsiTheme="minorHAnsi"/>
                <w:szCs w:val="22"/>
              </w:rPr>
              <w:t>Summe PFAS-20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F1" w:rsidRPr="005A3E02" w:rsidRDefault="009532F1" w:rsidP="00F6408B">
            <w:pPr>
              <w:rPr>
                <w:rFonts w:asciiTheme="minorHAnsi" w:hAnsiTheme="minorHAnsi" w:cs="Calibri"/>
                <w:szCs w:val="22"/>
              </w:rPr>
            </w:pPr>
            <w:r w:rsidRPr="005A3E02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E02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5A3E02">
              <w:rPr>
                <w:rFonts w:asciiTheme="minorHAnsi" w:hAnsiTheme="minorHAnsi" w:cs="Calibri"/>
                <w:szCs w:val="22"/>
              </w:rPr>
            </w:r>
            <w:r w:rsidRPr="005A3E02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F1" w:rsidRPr="005A3E02" w:rsidRDefault="009532F1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9532F1" w:rsidRPr="005A3E02" w:rsidTr="00B41578">
        <w:trPr>
          <w:trHeight w:val="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F1" w:rsidRPr="005A3E02" w:rsidRDefault="009532F1" w:rsidP="00F6408B">
            <w:pPr>
              <w:rPr>
                <w:rFonts w:asciiTheme="minorHAnsi" w:hAnsiTheme="minorHAnsi" w:cs="Calibri"/>
                <w:szCs w:val="22"/>
              </w:rPr>
            </w:pPr>
            <w:r w:rsidRPr="005A3E02">
              <w:rPr>
                <w:rFonts w:asciiTheme="minorHAnsi" w:hAnsiTheme="minorHAnsi"/>
                <w:szCs w:val="22"/>
              </w:rPr>
              <w:t>Summe PFAS-4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F1" w:rsidRPr="005A3E02" w:rsidRDefault="009532F1" w:rsidP="00F6408B">
            <w:pPr>
              <w:rPr>
                <w:rFonts w:asciiTheme="minorHAnsi" w:hAnsiTheme="minorHAnsi" w:cs="Calibri"/>
                <w:szCs w:val="22"/>
              </w:rPr>
            </w:pPr>
            <w:r w:rsidRPr="005A3E02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E02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5A3E02">
              <w:rPr>
                <w:rFonts w:asciiTheme="minorHAnsi" w:hAnsiTheme="minorHAnsi" w:cs="Calibri"/>
                <w:szCs w:val="22"/>
              </w:rPr>
            </w:r>
            <w:r w:rsidRPr="005A3E02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F1" w:rsidRPr="005A3E02" w:rsidRDefault="009532F1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9532F1" w:rsidRPr="005A3E02" w:rsidTr="00B41578">
        <w:trPr>
          <w:trHeight w:val="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F1" w:rsidRPr="005A3E02" w:rsidRDefault="009532F1" w:rsidP="00F6408B">
            <w:pPr>
              <w:rPr>
                <w:rFonts w:asciiTheme="minorHAnsi" w:hAnsiTheme="minorHAnsi" w:cs="Calibri"/>
                <w:szCs w:val="22"/>
              </w:rPr>
            </w:pPr>
            <w:r w:rsidRPr="005A3E02">
              <w:rPr>
                <w:rFonts w:asciiTheme="minorHAnsi" w:hAnsiTheme="minorHAnsi" w:cs="Calibri"/>
                <w:szCs w:val="22"/>
              </w:rPr>
              <w:t>Quecksilber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F1" w:rsidRPr="005A3E02" w:rsidRDefault="009532F1" w:rsidP="00F6408B">
            <w:pPr>
              <w:rPr>
                <w:rFonts w:asciiTheme="minorHAnsi" w:hAnsiTheme="minorHAnsi" w:cs="Calibri"/>
                <w:szCs w:val="22"/>
              </w:rPr>
            </w:pPr>
            <w:r w:rsidRPr="005A3E02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E02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5A3E02">
              <w:rPr>
                <w:rFonts w:asciiTheme="minorHAnsi" w:hAnsiTheme="minorHAnsi" w:cs="Calibri"/>
                <w:szCs w:val="22"/>
              </w:rPr>
            </w:r>
            <w:r w:rsidRPr="005A3E02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F1" w:rsidRPr="005A3E02" w:rsidRDefault="009532F1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9532F1" w:rsidRPr="005A3E02" w:rsidTr="00B41578">
        <w:trPr>
          <w:trHeight w:val="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F1" w:rsidRPr="005A3E02" w:rsidRDefault="009532F1" w:rsidP="00F6408B">
            <w:pPr>
              <w:rPr>
                <w:rFonts w:asciiTheme="minorHAnsi" w:hAnsiTheme="minorHAnsi" w:cs="Calibri"/>
                <w:szCs w:val="22"/>
              </w:rPr>
            </w:pPr>
            <w:r w:rsidRPr="005A3E02">
              <w:rPr>
                <w:rFonts w:asciiTheme="minorHAnsi" w:hAnsiTheme="minorHAnsi" w:cs="Calibri"/>
                <w:szCs w:val="22"/>
              </w:rPr>
              <w:t>Selen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F1" w:rsidRPr="005A3E02" w:rsidRDefault="009532F1" w:rsidP="00F6408B">
            <w:pPr>
              <w:rPr>
                <w:rFonts w:asciiTheme="minorHAnsi" w:hAnsiTheme="minorHAnsi" w:cs="Calibri"/>
                <w:szCs w:val="22"/>
              </w:rPr>
            </w:pPr>
            <w:r w:rsidRPr="005A3E02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E02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5A3E02">
              <w:rPr>
                <w:rFonts w:asciiTheme="minorHAnsi" w:hAnsiTheme="minorHAnsi" w:cs="Calibri"/>
                <w:szCs w:val="22"/>
              </w:rPr>
            </w:r>
            <w:r w:rsidRPr="005A3E02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F1" w:rsidRPr="005A3E02" w:rsidRDefault="009532F1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9532F1" w:rsidRPr="005A3E02" w:rsidTr="0079261A">
        <w:trPr>
          <w:trHeight w:val="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F1" w:rsidRPr="005A3E02" w:rsidRDefault="009532F1" w:rsidP="00E93C7D">
            <w:pPr>
              <w:rPr>
                <w:rFonts w:asciiTheme="minorHAnsi" w:hAnsiTheme="minorHAnsi" w:cs="Calibri"/>
                <w:szCs w:val="22"/>
              </w:rPr>
            </w:pPr>
            <w:r w:rsidRPr="005A3E02">
              <w:rPr>
                <w:rFonts w:asciiTheme="minorHAnsi" w:hAnsiTheme="minorHAnsi" w:cs="Calibri"/>
                <w:szCs w:val="22"/>
              </w:rPr>
              <w:t>Tetrachlorethen und</w:t>
            </w:r>
            <w:r w:rsidR="00E93C7D">
              <w:rPr>
                <w:rFonts w:asciiTheme="minorHAnsi" w:hAnsiTheme="minorHAnsi" w:cs="Calibri"/>
                <w:szCs w:val="22"/>
              </w:rPr>
              <w:t xml:space="preserve"> </w:t>
            </w:r>
            <w:r w:rsidRPr="005A3E02">
              <w:rPr>
                <w:rFonts w:asciiTheme="minorHAnsi" w:hAnsiTheme="minorHAnsi" w:cs="Calibri"/>
                <w:szCs w:val="22"/>
              </w:rPr>
              <w:t>Trichlorethen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F1" w:rsidRPr="005A3E02" w:rsidRDefault="009532F1" w:rsidP="0079261A">
            <w:pPr>
              <w:rPr>
                <w:rFonts w:asciiTheme="minorHAnsi" w:hAnsiTheme="minorHAnsi" w:cs="Calibri"/>
                <w:szCs w:val="22"/>
              </w:rPr>
            </w:pPr>
            <w:r w:rsidRPr="005A3E02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E02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5A3E02">
              <w:rPr>
                <w:rFonts w:asciiTheme="minorHAnsi" w:hAnsiTheme="minorHAnsi" w:cs="Calibri"/>
                <w:szCs w:val="22"/>
              </w:rPr>
            </w:r>
            <w:r w:rsidRPr="005A3E02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F1" w:rsidRPr="005A3E02" w:rsidRDefault="009532F1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9532F1" w:rsidRPr="005A3E02" w:rsidTr="00B41578">
        <w:trPr>
          <w:trHeight w:val="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F1" w:rsidRPr="005A3E02" w:rsidRDefault="009532F1" w:rsidP="00F6408B">
            <w:pPr>
              <w:rPr>
                <w:rFonts w:asciiTheme="minorHAnsi" w:hAnsiTheme="minorHAnsi" w:cs="Calibri"/>
                <w:szCs w:val="22"/>
              </w:rPr>
            </w:pPr>
            <w:r w:rsidRPr="005A3E02">
              <w:rPr>
                <w:rFonts w:asciiTheme="minorHAnsi" w:hAnsiTheme="minorHAnsi" w:cs="Calibri"/>
                <w:szCs w:val="22"/>
              </w:rPr>
              <w:t>Uran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2F1" w:rsidRPr="005A3E02" w:rsidRDefault="009532F1" w:rsidP="00F6408B">
            <w:pPr>
              <w:rPr>
                <w:rFonts w:asciiTheme="minorHAnsi" w:hAnsiTheme="minorHAnsi" w:cs="Calibri"/>
                <w:szCs w:val="22"/>
              </w:rPr>
            </w:pPr>
            <w:r w:rsidRPr="005A3E02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E02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5A3E02">
              <w:rPr>
                <w:rFonts w:asciiTheme="minorHAnsi" w:hAnsiTheme="minorHAnsi" w:cs="Calibri"/>
                <w:szCs w:val="22"/>
              </w:rPr>
            </w:r>
            <w:r w:rsidRPr="005A3E02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5A3E02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F1" w:rsidRPr="005A3E02" w:rsidRDefault="009532F1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</w:tbl>
    <w:p w:rsidR="00F51A78" w:rsidRPr="004E4A10" w:rsidRDefault="004E4A10" w:rsidP="004E4A10">
      <w:pPr>
        <w:keepNext/>
        <w:spacing w:before="240" w:after="240"/>
        <w:ind w:left="680" w:hanging="680"/>
        <w:rPr>
          <w:b/>
        </w:rPr>
      </w:pPr>
      <w:r>
        <w:rPr>
          <w:b/>
        </w:rPr>
        <w:lastRenderedPageBreak/>
        <w:t>Teil II</w:t>
      </w:r>
      <w:r>
        <w:rPr>
          <w:b/>
        </w:rPr>
        <w:tab/>
      </w:r>
      <w:r w:rsidR="00F51A78" w:rsidRPr="004E4A10">
        <w:rPr>
          <w:b/>
        </w:rPr>
        <w:t xml:space="preserve">Chemische Parameter, deren Konzentration im Verteilungsnetz einschließlich </w:t>
      </w:r>
      <w:r w:rsidR="00F51A78" w:rsidRPr="004E4A10">
        <w:rPr>
          <w:b/>
        </w:rPr>
        <w:br/>
        <w:t>der Trinkwasserinstallation ansteigen kann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9"/>
        <w:gridCol w:w="5103"/>
        <w:gridCol w:w="986"/>
      </w:tblGrid>
      <w:tr w:rsidR="008320A5" w:rsidRPr="00644F5D" w:rsidTr="00B41578">
        <w:trPr>
          <w:cantSplit/>
          <w:tblHeader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320A5" w:rsidRPr="00644F5D" w:rsidRDefault="008320A5" w:rsidP="00F6408B">
            <w:pPr>
              <w:keepNext/>
              <w:rPr>
                <w:rFonts w:asciiTheme="minorHAnsi" w:hAnsiTheme="minorHAnsi" w:cs="Calibri"/>
                <w:b/>
                <w:szCs w:val="22"/>
              </w:rPr>
            </w:pPr>
            <w:r w:rsidRPr="00644F5D">
              <w:rPr>
                <w:rFonts w:asciiTheme="minorHAnsi" w:hAnsiTheme="minorHAnsi" w:cs="Calibri"/>
                <w:b/>
                <w:szCs w:val="22"/>
              </w:rPr>
              <w:t>Parameter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320A5" w:rsidRPr="00644F5D" w:rsidRDefault="008320A5" w:rsidP="00F6408B">
            <w:pPr>
              <w:keepNext/>
              <w:rPr>
                <w:rFonts w:asciiTheme="minorHAnsi" w:hAnsiTheme="minorHAnsi" w:cs="Calibri"/>
                <w:b/>
                <w:szCs w:val="22"/>
              </w:rPr>
            </w:pPr>
            <w:r w:rsidRPr="00644F5D">
              <w:rPr>
                <w:rFonts w:asciiTheme="minorHAnsi" w:hAnsiTheme="minorHAnsi" w:cs="Calibri"/>
                <w:b/>
                <w:szCs w:val="22"/>
              </w:rPr>
              <w:t>Verfahren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320A5" w:rsidRPr="00644F5D" w:rsidRDefault="008320A5" w:rsidP="00F6408B">
            <w:pPr>
              <w:pStyle w:val="Beschriftung1"/>
              <w:keepNext/>
              <w:spacing w:before="0" w:after="0"/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t>Standort</w:t>
            </w:r>
            <w:r w:rsidRPr="00644F5D">
              <w:rPr>
                <w:rFonts w:asciiTheme="minorHAnsi" w:hAnsiTheme="minorHAnsi" w:cs="Calibri"/>
                <w:szCs w:val="22"/>
                <w:vertAlign w:val="superscript"/>
              </w:rPr>
              <w:t>1</w:t>
            </w:r>
          </w:p>
        </w:tc>
      </w:tr>
      <w:tr w:rsidR="00F6408B" w:rsidRPr="00644F5D" w:rsidTr="00B41578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8B" w:rsidRPr="00644F5D" w:rsidRDefault="00F6408B" w:rsidP="00F6408B">
            <w:pPr>
              <w:keepNext/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t>Antimon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8B" w:rsidRPr="00644F5D" w:rsidRDefault="00F6408B" w:rsidP="00F6408B">
            <w:pPr>
              <w:keepNext/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F5D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644F5D">
              <w:rPr>
                <w:rFonts w:asciiTheme="minorHAnsi" w:hAnsiTheme="minorHAnsi" w:cs="Calibri"/>
                <w:szCs w:val="22"/>
              </w:rPr>
            </w:r>
            <w:r w:rsidRPr="00644F5D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B" w:rsidRPr="005A3E02" w:rsidRDefault="00F6408B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F6408B" w:rsidRPr="00644F5D" w:rsidTr="00B41578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8B" w:rsidRPr="00644F5D" w:rsidRDefault="00F6408B" w:rsidP="00F6408B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t>Arsen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8B" w:rsidRPr="00644F5D" w:rsidRDefault="00F6408B" w:rsidP="00F6408B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F5D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644F5D">
              <w:rPr>
                <w:rFonts w:asciiTheme="minorHAnsi" w:hAnsiTheme="minorHAnsi" w:cs="Calibri"/>
                <w:szCs w:val="22"/>
              </w:rPr>
            </w:r>
            <w:r w:rsidRPr="00644F5D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B" w:rsidRPr="005A3E02" w:rsidRDefault="00F6408B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F6408B" w:rsidRPr="00644F5D" w:rsidTr="00B41578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8B" w:rsidRPr="00644F5D" w:rsidRDefault="00F6408B" w:rsidP="00F6408B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t>Benzo(a)pyren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8B" w:rsidRPr="00644F5D" w:rsidRDefault="00F6408B" w:rsidP="00F6408B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F5D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644F5D">
              <w:rPr>
                <w:rFonts w:asciiTheme="minorHAnsi" w:hAnsiTheme="minorHAnsi" w:cs="Calibri"/>
                <w:szCs w:val="22"/>
              </w:rPr>
            </w:r>
            <w:r w:rsidRPr="00644F5D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B" w:rsidRPr="005A3E02" w:rsidRDefault="00F6408B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F6408B" w:rsidRPr="00644F5D" w:rsidTr="00B41578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8B" w:rsidRPr="00644F5D" w:rsidRDefault="00F6408B" w:rsidP="00F6408B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t>Bisphenol 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8B" w:rsidRPr="00644F5D" w:rsidRDefault="00F6408B" w:rsidP="00F6408B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F5D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644F5D">
              <w:rPr>
                <w:rFonts w:asciiTheme="minorHAnsi" w:hAnsiTheme="minorHAnsi" w:cs="Calibri"/>
                <w:szCs w:val="22"/>
              </w:rPr>
            </w:r>
            <w:r w:rsidRPr="00644F5D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B" w:rsidRPr="005A3E02" w:rsidRDefault="00F6408B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F6408B" w:rsidRPr="00644F5D" w:rsidTr="00B41578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8B" w:rsidRPr="00644F5D" w:rsidRDefault="00F6408B" w:rsidP="00F6408B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t>Blei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8B" w:rsidRPr="00644F5D" w:rsidRDefault="00F6408B" w:rsidP="00F6408B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F5D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644F5D">
              <w:rPr>
                <w:rFonts w:asciiTheme="minorHAnsi" w:hAnsiTheme="minorHAnsi" w:cs="Calibri"/>
                <w:szCs w:val="22"/>
              </w:rPr>
            </w:r>
            <w:r w:rsidRPr="00644F5D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B" w:rsidRPr="005A3E02" w:rsidRDefault="00F6408B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F6408B" w:rsidRPr="00644F5D" w:rsidTr="00B41578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8B" w:rsidRPr="00644F5D" w:rsidRDefault="00F6408B" w:rsidP="00F6408B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t>Cadmium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8B" w:rsidRPr="00644F5D" w:rsidRDefault="00F6408B" w:rsidP="00F6408B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F5D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644F5D">
              <w:rPr>
                <w:rFonts w:asciiTheme="minorHAnsi" w:hAnsiTheme="minorHAnsi" w:cs="Calibri"/>
                <w:szCs w:val="22"/>
              </w:rPr>
            </w:r>
            <w:r w:rsidRPr="00644F5D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B" w:rsidRPr="005A3E02" w:rsidRDefault="00F6408B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F6408B" w:rsidRPr="00644F5D" w:rsidTr="00B41578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8B" w:rsidRPr="00644F5D" w:rsidRDefault="00F6408B" w:rsidP="00F6408B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t>Chlorat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8B" w:rsidRPr="00644F5D" w:rsidRDefault="00F6408B" w:rsidP="00F6408B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F5D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644F5D">
              <w:rPr>
                <w:rFonts w:asciiTheme="minorHAnsi" w:hAnsiTheme="minorHAnsi" w:cs="Calibri"/>
                <w:szCs w:val="22"/>
              </w:rPr>
            </w:r>
            <w:r w:rsidRPr="00644F5D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B" w:rsidRPr="005A3E02" w:rsidRDefault="00F6408B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F6408B" w:rsidRPr="00644F5D" w:rsidTr="00B41578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8B" w:rsidRPr="00644F5D" w:rsidRDefault="00F6408B" w:rsidP="00F6408B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t>Chlorit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8B" w:rsidRPr="00644F5D" w:rsidRDefault="00F6408B" w:rsidP="00F6408B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F5D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644F5D">
              <w:rPr>
                <w:rFonts w:asciiTheme="minorHAnsi" w:hAnsiTheme="minorHAnsi" w:cs="Calibri"/>
                <w:szCs w:val="22"/>
              </w:rPr>
            </w:r>
            <w:r w:rsidRPr="00644F5D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B" w:rsidRPr="005A3E02" w:rsidRDefault="00F6408B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F6408B" w:rsidRPr="00644F5D" w:rsidTr="00B41578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8B" w:rsidRPr="00644F5D" w:rsidRDefault="00F6408B" w:rsidP="00F6408B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t>Epichlorhydrin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8B" w:rsidRPr="00644F5D" w:rsidRDefault="00F6408B" w:rsidP="00F6408B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F5D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644F5D">
              <w:rPr>
                <w:rFonts w:asciiTheme="minorHAnsi" w:hAnsiTheme="minorHAnsi" w:cs="Calibri"/>
                <w:szCs w:val="22"/>
              </w:rPr>
            </w:r>
            <w:r w:rsidRPr="00644F5D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B" w:rsidRPr="005A3E02" w:rsidRDefault="00F6408B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F6408B" w:rsidRPr="00644F5D" w:rsidTr="00B41578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8B" w:rsidRPr="00644F5D" w:rsidRDefault="00F6408B" w:rsidP="00F6408B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t>Halogenessigsäuren (HAA-5)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8B" w:rsidRPr="00644F5D" w:rsidRDefault="00F6408B" w:rsidP="00F6408B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F5D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644F5D">
              <w:rPr>
                <w:rFonts w:asciiTheme="minorHAnsi" w:hAnsiTheme="minorHAnsi" w:cs="Calibri"/>
                <w:szCs w:val="22"/>
              </w:rPr>
            </w:r>
            <w:r w:rsidRPr="00644F5D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B" w:rsidRPr="005A3E02" w:rsidRDefault="00F6408B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F6408B" w:rsidRPr="00644F5D" w:rsidTr="00B41578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8B" w:rsidRPr="00644F5D" w:rsidRDefault="00F6408B" w:rsidP="00F6408B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t>Kupfer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8B" w:rsidRPr="00644F5D" w:rsidRDefault="00F6408B" w:rsidP="00F6408B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F5D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644F5D">
              <w:rPr>
                <w:rFonts w:asciiTheme="minorHAnsi" w:hAnsiTheme="minorHAnsi" w:cs="Calibri"/>
                <w:szCs w:val="22"/>
              </w:rPr>
            </w:r>
            <w:r w:rsidRPr="00644F5D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B" w:rsidRPr="005A3E02" w:rsidRDefault="00F6408B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F6408B" w:rsidRPr="00644F5D" w:rsidTr="00B41578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8B" w:rsidRPr="00644F5D" w:rsidRDefault="00F6408B" w:rsidP="00F6408B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t>Nickel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8B" w:rsidRPr="00644F5D" w:rsidRDefault="00F6408B" w:rsidP="00F6408B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F5D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644F5D">
              <w:rPr>
                <w:rFonts w:asciiTheme="minorHAnsi" w:hAnsiTheme="minorHAnsi" w:cs="Calibri"/>
                <w:szCs w:val="22"/>
              </w:rPr>
            </w:r>
            <w:r w:rsidRPr="00644F5D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B" w:rsidRPr="005A3E02" w:rsidRDefault="00F6408B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F6408B" w:rsidRPr="00644F5D" w:rsidTr="00B41578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8B" w:rsidRPr="00644F5D" w:rsidRDefault="00F6408B" w:rsidP="00F6408B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t>Nitrit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8B" w:rsidRPr="00644F5D" w:rsidRDefault="00F6408B" w:rsidP="00F6408B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F5D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644F5D">
              <w:rPr>
                <w:rFonts w:asciiTheme="minorHAnsi" w:hAnsiTheme="minorHAnsi" w:cs="Calibri"/>
                <w:szCs w:val="22"/>
              </w:rPr>
            </w:r>
            <w:r w:rsidRPr="00644F5D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B" w:rsidRPr="005A3E02" w:rsidRDefault="00F6408B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F6408B" w:rsidRPr="00644F5D" w:rsidTr="00B41578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8B" w:rsidRPr="00644F5D" w:rsidRDefault="00F6408B" w:rsidP="00F6408B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t>Polyzyklische aromatische Kohlenwasserstoffe (PAK)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8B" w:rsidRPr="00644F5D" w:rsidRDefault="00F6408B" w:rsidP="00F6408B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F5D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644F5D">
              <w:rPr>
                <w:rFonts w:asciiTheme="minorHAnsi" w:hAnsiTheme="minorHAnsi" w:cs="Calibri"/>
                <w:szCs w:val="22"/>
              </w:rPr>
            </w:r>
            <w:r w:rsidRPr="00644F5D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B" w:rsidRPr="005A3E02" w:rsidRDefault="00F6408B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F6408B" w:rsidRPr="00644F5D" w:rsidTr="00B41578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8B" w:rsidRPr="00644F5D" w:rsidRDefault="00F6408B" w:rsidP="00F6408B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t>Trihalogenmethane (THM)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8B" w:rsidRPr="00644F5D" w:rsidRDefault="00F6408B" w:rsidP="00F6408B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F5D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644F5D">
              <w:rPr>
                <w:rFonts w:asciiTheme="minorHAnsi" w:hAnsiTheme="minorHAnsi" w:cs="Calibri"/>
                <w:szCs w:val="22"/>
              </w:rPr>
            </w:r>
            <w:r w:rsidRPr="00644F5D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B" w:rsidRPr="005A3E02" w:rsidRDefault="00F6408B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F6408B" w:rsidRPr="00644F5D" w:rsidTr="00B41578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8B" w:rsidRPr="00644F5D" w:rsidRDefault="00F6408B" w:rsidP="00F6408B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t>Vinylchlorid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8B" w:rsidRPr="00644F5D" w:rsidRDefault="00F6408B" w:rsidP="00F6408B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F5D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644F5D">
              <w:rPr>
                <w:rFonts w:asciiTheme="minorHAnsi" w:hAnsiTheme="minorHAnsi" w:cs="Calibri"/>
                <w:szCs w:val="22"/>
              </w:rPr>
            </w:r>
            <w:r w:rsidRPr="00644F5D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B" w:rsidRPr="005A3E02" w:rsidRDefault="00F6408B" w:rsidP="00F6408B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</w:tbl>
    <w:p w:rsidR="00F51A78" w:rsidRPr="004E4A10" w:rsidRDefault="00F51A78" w:rsidP="004E4A10">
      <w:pPr>
        <w:keepNext/>
        <w:spacing w:before="480" w:after="240"/>
        <w:rPr>
          <w:b/>
          <w:sz w:val="24"/>
        </w:rPr>
      </w:pPr>
      <w:r w:rsidRPr="004E4A10">
        <w:rPr>
          <w:b/>
          <w:sz w:val="24"/>
        </w:rPr>
        <w:t>ANLAGE 3: INDIKATORPARAMETER</w:t>
      </w:r>
    </w:p>
    <w:p w:rsidR="00F51A78" w:rsidRPr="004E4A10" w:rsidRDefault="00F51A78" w:rsidP="004E4A10">
      <w:pPr>
        <w:keepNext/>
        <w:spacing w:before="240" w:after="240"/>
        <w:ind w:left="680" w:hanging="680"/>
        <w:rPr>
          <w:b/>
        </w:rPr>
      </w:pPr>
      <w:r w:rsidRPr="004E4A10">
        <w:rPr>
          <w:b/>
        </w:rPr>
        <w:t>Teil I:</w:t>
      </w:r>
      <w:r w:rsidRPr="004E4A10">
        <w:rPr>
          <w:b/>
        </w:rPr>
        <w:tab/>
        <w:t>Allgemeine Indikatorparameter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9"/>
        <w:gridCol w:w="4678"/>
        <w:gridCol w:w="425"/>
        <w:gridCol w:w="986"/>
      </w:tblGrid>
      <w:tr w:rsidR="00343572" w:rsidRPr="00644F5D" w:rsidTr="00A77AA5">
        <w:trPr>
          <w:cantSplit/>
          <w:tblHeader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43572" w:rsidRPr="00644F5D" w:rsidRDefault="00343572" w:rsidP="00A77AA5">
            <w:pPr>
              <w:keepNext/>
              <w:rPr>
                <w:rFonts w:asciiTheme="minorHAnsi" w:hAnsiTheme="minorHAnsi" w:cs="Calibri"/>
                <w:b/>
                <w:szCs w:val="22"/>
              </w:rPr>
            </w:pPr>
            <w:r w:rsidRPr="00644F5D">
              <w:rPr>
                <w:rFonts w:asciiTheme="minorHAnsi" w:hAnsiTheme="minorHAnsi" w:cs="Calibri"/>
                <w:b/>
                <w:szCs w:val="22"/>
              </w:rPr>
              <w:t>Parameter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43572" w:rsidRPr="00644F5D" w:rsidRDefault="00343572" w:rsidP="00A77AA5">
            <w:pPr>
              <w:keepNext/>
              <w:rPr>
                <w:rFonts w:asciiTheme="minorHAnsi" w:hAnsiTheme="minorHAnsi" w:cs="Calibri"/>
                <w:b/>
                <w:szCs w:val="22"/>
              </w:rPr>
            </w:pPr>
            <w:r w:rsidRPr="00644F5D">
              <w:rPr>
                <w:rFonts w:asciiTheme="minorHAnsi" w:hAnsiTheme="minorHAnsi" w:cs="Calibri"/>
                <w:b/>
                <w:szCs w:val="22"/>
              </w:rPr>
              <w:t xml:space="preserve">Verfahren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43572" w:rsidRPr="00644F5D" w:rsidRDefault="00343572" w:rsidP="00A77AA5">
            <w:pPr>
              <w:pStyle w:val="Beschriftung1"/>
              <w:keepNext/>
              <w:spacing w:before="0" w:after="0"/>
              <w:jc w:val="left"/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t>Standort</w:t>
            </w:r>
            <w:r w:rsidRPr="00644F5D">
              <w:rPr>
                <w:rFonts w:asciiTheme="minorHAnsi" w:hAnsiTheme="minorHAnsi" w:cs="Calibri"/>
                <w:szCs w:val="22"/>
                <w:vertAlign w:val="superscript"/>
              </w:rPr>
              <w:t>1</w:t>
            </w:r>
          </w:p>
        </w:tc>
      </w:tr>
      <w:tr w:rsidR="00343572" w:rsidRPr="00644F5D" w:rsidTr="00A77AA5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2" w:rsidRPr="00644F5D" w:rsidRDefault="00343572" w:rsidP="00A77AA5">
            <w:pPr>
              <w:keepNext/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t>Aluminium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2" w:rsidRPr="00644F5D" w:rsidRDefault="00343572" w:rsidP="00A77AA5">
            <w:pPr>
              <w:keepNext/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F5D">
              <w:rPr>
                <w:rFonts w:asciiTheme="minorHAnsi" w:hAnsiTheme="minorHAnsi" w:cs="Calibri"/>
                <w:b/>
                <w:szCs w:val="22"/>
              </w:rPr>
              <w:instrText xml:space="preserve"> FORMTEXT </w:instrText>
            </w:r>
            <w:r w:rsidRPr="00644F5D">
              <w:rPr>
                <w:rFonts w:asciiTheme="minorHAnsi" w:hAnsiTheme="minorHAnsi" w:cs="Calibri"/>
                <w:b/>
                <w:szCs w:val="22"/>
              </w:rPr>
            </w:r>
            <w:r w:rsidRPr="00644F5D">
              <w:rPr>
                <w:rFonts w:asciiTheme="minorHAnsi" w:hAnsiTheme="minorHAnsi" w:cs="Calibri"/>
                <w:b/>
                <w:szCs w:val="22"/>
              </w:rPr>
              <w:fldChar w:fldCharType="separate"/>
            </w:r>
            <w:r w:rsidRPr="00644F5D">
              <w:rPr>
                <w:rFonts w:asciiTheme="minorHAnsi" w:hAnsiTheme="minorHAnsi" w:cs="Calibri"/>
                <w:b/>
                <w:noProof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b/>
                <w:noProof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b/>
                <w:noProof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b/>
                <w:noProof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b/>
                <w:noProof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b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2" w:rsidRPr="005A3E02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343572" w:rsidRPr="00644F5D" w:rsidTr="00A77AA5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2" w:rsidRPr="00644F5D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t>Ammonium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2" w:rsidRPr="00644F5D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F5D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644F5D">
              <w:rPr>
                <w:rFonts w:asciiTheme="minorHAnsi" w:hAnsiTheme="minorHAnsi" w:cs="Calibri"/>
                <w:szCs w:val="22"/>
              </w:rPr>
            </w:r>
            <w:r w:rsidRPr="00644F5D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644F5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2" w:rsidRPr="005A3E02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343572" w:rsidRPr="00644F5D" w:rsidTr="00A77AA5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2" w:rsidRPr="00644F5D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/>
                <w:szCs w:val="22"/>
              </w:rPr>
              <w:t>Calcitlösekapazität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2" w:rsidRPr="00644F5D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/>
                <w:szCs w:val="22"/>
              </w:rPr>
              <w:t>D</w:t>
            </w:r>
            <w:bookmarkStart w:id="0" w:name="eNV_065DBBBEE4844E9B9B2A7619D5D3C413_1"/>
            <w:bookmarkEnd w:id="0"/>
            <w:r w:rsidRPr="00644F5D">
              <w:rPr>
                <w:rFonts w:asciiTheme="minorHAnsi" w:hAnsiTheme="minorHAnsi"/>
                <w:szCs w:val="22"/>
              </w:rPr>
              <w:t>IN 38404-10 2012-12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2" w:rsidRPr="00644F5D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F5D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736962">
              <w:rPr>
                <w:rFonts w:asciiTheme="minorHAnsi" w:hAnsiTheme="minorHAnsi" w:cs="Calibri"/>
                <w:szCs w:val="22"/>
              </w:rPr>
            </w:r>
            <w:r w:rsidR="00736962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644F5D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2" w:rsidRPr="005A3E02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343572" w:rsidRPr="00644F5D" w:rsidTr="00A77AA5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2" w:rsidRPr="00644F5D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t xml:space="preserve">Chlorid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2" w:rsidRPr="00644F5D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F5D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644F5D">
              <w:rPr>
                <w:rFonts w:asciiTheme="minorHAnsi" w:hAnsiTheme="minorHAnsi" w:cs="Calibri"/>
                <w:szCs w:val="22"/>
              </w:rPr>
            </w:r>
            <w:r w:rsidRPr="00644F5D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644F5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2" w:rsidRPr="005A3E02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343572" w:rsidRPr="00644F5D" w:rsidTr="00A77AA5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2" w:rsidRPr="00644F5D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t xml:space="preserve">Clostridium perfringens, </w:t>
            </w:r>
            <w:r w:rsidR="00E93C7D">
              <w:rPr>
                <w:rFonts w:asciiTheme="minorHAnsi" w:hAnsiTheme="minorHAnsi" w:cs="Calibri"/>
                <w:szCs w:val="22"/>
              </w:rPr>
              <w:br/>
            </w:r>
            <w:r w:rsidRPr="00644F5D">
              <w:rPr>
                <w:rFonts w:asciiTheme="minorHAnsi" w:hAnsiTheme="minorHAnsi" w:cs="Calibri"/>
                <w:szCs w:val="22"/>
              </w:rPr>
              <w:t>einschließlich Sporen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343572" w:rsidRPr="00644F5D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t>DIN EN ISO 14189 2016-11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343572" w:rsidRPr="00644F5D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F5D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736962">
              <w:rPr>
                <w:rFonts w:asciiTheme="minorHAnsi" w:hAnsiTheme="minorHAnsi" w:cs="Calibri"/>
                <w:szCs w:val="22"/>
              </w:rPr>
            </w:r>
            <w:r w:rsidR="00736962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644F5D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2" w:rsidRPr="005A3E02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343572" w:rsidRPr="00644F5D" w:rsidTr="00A77AA5">
        <w:trPr>
          <w:cantSplit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2" w:rsidRPr="00644F5D" w:rsidRDefault="00343572" w:rsidP="00A77AA5">
            <w:pPr>
              <w:keepNext/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t xml:space="preserve">Coliforme Bakterien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343572" w:rsidRPr="00644F5D" w:rsidRDefault="00343572" w:rsidP="00A77AA5">
            <w:pPr>
              <w:keepNext/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t>DIN EN ISO 9308-1 2017-09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343572" w:rsidRPr="00644F5D" w:rsidRDefault="00343572" w:rsidP="00A77AA5">
            <w:pPr>
              <w:keepNext/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F5D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736962">
              <w:rPr>
                <w:rFonts w:asciiTheme="minorHAnsi" w:hAnsiTheme="minorHAnsi" w:cs="Calibri"/>
                <w:szCs w:val="22"/>
              </w:rPr>
            </w:r>
            <w:r w:rsidR="00736962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644F5D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2" w:rsidRPr="005A3E02" w:rsidRDefault="00343572" w:rsidP="00A77AA5">
            <w:pPr>
              <w:keepNext/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343572" w:rsidRPr="00644F5D" w:rsidTr="00A77AA5">
        <w:trPr>
          <w:cantSplit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2" w:rsidRPr="00644F5D" w:rsidRDefault="00343572" w:rsidP="00A77AA5">
            <w:pPr>
              <w:rPr>
                <w:rFonts w:asciiTheme="minorHAnsi" w:hAnsiTheme="minorHAnsi" w:cs="Calibri"/>
                <w:szCs w:val="22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2" w:rsidRPr="00644F5D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t>DIN EN ISO 9308-2 2014-06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2" w:rsidRPr="00644F5D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F5D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736962">
              <w:rPr>
                <w:rFonts w:asciiTheme="minorHAnsi" w:hAnsiTheme="minorHAnsi" w:cs="Calibri"/>
                <w:szCs w:val="22"/>
              </w:rPr>
            </w:r>
            <w:r w:rsidR="00736962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644F5D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2" w:rsidRPr="005A3E02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343572" w:rsidRPr="00644F5D" w:rsidTr="00A77AA5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2" w:rsidRPr="00644F5D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t>Eisen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2" w:rsidRPr="00644F5D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F5D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644F5D">
              <w:rPr>
                <w:rFonts w:asciiTheme="minorHAnsi" w:hAnsiTheme="minorHAnsi" w:cs="Calibri"/>
                <w:szCs w:val="22"/>
              </w:rPr>
            </w:r>
            <w:r w:rsidRPr="00644F5D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644F5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2" w:rsidRPr="005A3E02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343572" w:rsidRPr="00644F5D" w:rsidTr="00A77AA5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2" w:rsidRPr="00644F5D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/>
                <w:szCs w:val="22"/>
              </w:rPr>
              <w:t>Elektrische Leitfähigkeit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2" w:rsidRPr="00644F5D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/>
                <w:szCs w:val="22"/>
              </w:rPr>
              <w:t>D</w:t>
            </w:r>
            <w:bookmarkStart w:id="1" w:name="eNV_A2187D9F87764303B67102815C8B90B8_1"/>
            <w:bookmarkEnd w:id="1"/>
            <w:r w:rsidRPr="00644F5D">
              <w:rPr>
                <w:rFonts w:asciiTheme="minorHAnsi" w:hAnsiTheme="minorHAnsi"/>
                <w:szCs w:val="22"/>
              </w:rPr>
              <w:t>IN EN 27888 1993-11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2" w:rsidRPr="00644F5D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F5D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736962">
              <w:rPr>
                <w:rFonts w:asciiTheme="minorHAnsi" w:hAnsiTheme="minorHAnsi" w:cs="Calibri"/>
                <w:szCs w:val="22"/>
              </w:rPr>
            </w:r>
            <w:r w:rsidR="00736962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644F5D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2" w:rsidRPr="005A3E02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343572" w:rsidRPr="00644F5D" w:rsidTr="00A77AA5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2" w:rsidRPr="00644F5D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/>
                <w:szCs w:val="22"/>
              </w:rPr>
              <w:t>Färbung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2" w:rsidRPr="00644F5D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F5D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644F5D">
              <w:rPr>
                <w:rFonts w:asciiTheme="minorHAnsi" w:hAnsiTheme="minorHAnsi" w:cs="Calibri"/>
                <w:szCs w:val="22"/>
              </w:rPr>
            </w:r>
            <w:r w:rsidRPr="00644F5D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644F5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2" w:rsidRPr="005A3E02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343572" w:rsidRPr="00644F5D" w:rsidTr="00A77AA5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2" w:rsidRPr="00644F5D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t xml:space="preserve">Geruch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343572" w:rsidRPr="00644F5D" w:rsidRDefault="00343572" w:rsidP="00A77AA5">
            <w:pPr>
              <w:rPr>
                <w:rFonts w:asciiTheme="minorHAnsi" w:hAnsiTheme="minorHAnsi" w:cs="Calibri"/>
                <w:strike/>
                <w:szCs w:val="22"/>
                <w:highlight w:val="yellow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t>DIN EN 1622 2006-10 (Anhang C)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343572" w:rsidRPr="00644F5D" w:rsidRDefault="00343572" w:rsidP="00A77AA5">
            <w:pPr>
              <w:rPr>
                <w:rFonts w:asciiTheme="minorHAnsi" w:hAnsiTheme="minorHAnsi" w:cs="Calibri"/>
                <w:szCs w:val="22"/>
                <w:highlight w:val="yellow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F5D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736962">
              <w:rPr>
                <w:rFonts w:asciiTheme="minorHAnsi" w:hAnsiTheme="minorHAnsi" w:cs="Calibri"/>
                <w:szCs w:val="22"/>
              </w:rPr>
            </w:r>
            <w:r w:rsidR="00736962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644F5D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2" w:rsidRPr="005A3E02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343572" w:rsidRPr="00644F5D" w:rsidTr="00A77AA5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2" w:rsidRPr="00644F5D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t>Geschmack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2" w:rsidRPr="00644F5D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F5D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644F5D">
              <w:rPr>
                <w:rFonts w:asciiTheme="minorHAnsi" w:hAnsiTheme="minorHAnsi" w:cs="Calibri"/>
                <w:szCs w:val="22"/>
              </w:rPr>
            </w:r>
            <w:r w:rsidRPr="00644F5D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644F5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2" w:rsidRPr="005A3E02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343572" w:rsidRPr="00644F5D" w:rsidTr="00A77AA5">
        <w:trPr>
          <w:cantSplit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2" w:rsidRPr="00644F5D" w:rsidRDefault="00343572" w:rsidP="00A77AA5">
            <w:pPr>
              <w:keepNext/>
              <w:rPr>
                <w:rFonts w:asciiTheme="minorHAnsi" w:hAnsiTheme="minorHAnsi" w:cs="Calibri"/>
                <w:szCs w:val="22"/>
                <w:highlight w:val="yellow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lastRenderedPageBreak/>
              <w:t xml:space="preserve">Koloniezahl bei 22 °C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343572" w:rsidRPr="00644F5D" w:rsidRDefault="00343572" w:rsidP="00A77AA5">
            <w:pPr>
              <w:keepNext/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t>DIN EN ISO 6222 1999-07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343572" w:rsidRPr="00644F5D" w:rsidRDefault="00343572" w:rsidP="00A77AA5">
            <w:pPr>
              <w:keepNext/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F5D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736962">
              <w:rPr>
                <w:rFonts w:asciiTheme="minorHAnsi" w:hAnsiTheme="minorHAnsi" w:cs="Calibri"/>
                <w:szCs w:val="22"/>
              </w:rPr>
            </w:r>
            <w:r w:rsidR="00736962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644F5D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2" w:rsidRPr="005A3E02" w:rsidRDefault="00343572" w:rsidP="00A77AA5">
            <w:pPr>
              <w:keepNext/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343572" w:rsidRPr="00644F5D" w:rsidTr="00A77AA5">
        <w:trPr>
          <w:cantSplit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2" w:rsidRPr="00644F5D" w:rsidRDefault="00343572" w:rsidP="00A77AA5">
            <w:pPr>
              <w:rPr>
                <w:rFonts w:asciiTheme="minorHAnsi" w:hAnsiTheme="minorHAnsi" w:cs="Calibri"/>
                <w:szCs w:val="22"/>
                <w:highlight w:val="yellow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2" w:rsidRPr="00644F5D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t>TrinkwV §43 Absatz (3)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2" w:rsidRPr="00644F5D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F5D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736962">
              <w:rPr>
                <w:rFonts w:asciiTheme="minorHAnsi" w:hAnsiTheme="minorHAnsi" w:cs="Calibri"/>
                <w:szCs w:val="22"/>
              </w:rPr>
            </w:r>
            <w:r w:rsidR="00736962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644F5D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2" w:rsidRPr="005A3E02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343572" w:rsidRPr="00644F5D" w:rsidTr="00A77AA5">
        <w:trPr>
          <w:cantSplit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2" w:rsidRPr="00644F5D" w:rsidRDefault="00343572" w:rsidP="00A77AA5">
            <w:pPr>
              <w:keepNext/>
              <w:rPr>
                <w:rFonts w:asciiTheme="minorHAnsi" w:hAnsiTheme="minorHAnsi" w:cs="Calibri"/>
                <w:szCs w:val="22"/>
                <w:highlight w:val="yellow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t>Koloniezahl bei 36 °C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343572" w:rsidRPr="00644F5D" w:rsidRDefault="00343572" w:rsidP="00A77AA5">
            <w:pPr>
              <w:keepNext/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t>DIN EN ISO 6222 1999-07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343572" w:rsidRPr="00644F5D" w:rsidRDefault="00343572" w:rsidP="00A77AA5">
            <w:pPr>
              <w:keepNext/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F5D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736962">
              <w:rPr>
                <w:rFonts w:asciiTheme="minorHAnsi" w:hAnsiTheme="minorHAnsi" w:cs="Calibri"/>
                <w:szCs w:val="22"/>
              </w:rPr>
            </w:r>
            <w:r w:rsidR="00736962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644F5D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2" w:rsidRPr="005A3E02" w:rsidRDefault="00343572" w:rsidP="00A77AA5">
            <w:pPr>
              <w:keepNext/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343572" w:rsidRPr="00644F5D" w:rsidTr="00A77AA5">
        <w:trPr>
          <w:cantSplit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2" w:rsidRPr="00644F5D" w:rsidRDefault="00343572" w:rsidP="00A77AA5">
            <w:pPr>
              <w:rPr>
                <w:rFonts w:asciiTheme="minorHAnsi" w:hAnsiTheme="minorHAnsi" w:cs="Calibri"/>
                <w:szCs w:val="22"/>
                <w:highlight w:val="yellow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2" w:rsidRPr="00644F5D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t>TrinkwV §43 Absatz (3)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2" w:rsidRPr="00644F5D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F5D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736962">
              <w:rPr>
                <w:rFonts w:asciiTheme="minorHAnsi" w:hAnsiTheme="minorHAnsi" w:cs="Calibri"/>
                <w:szCs w:val="22"/>
              </w:rPr>
            </w:r>
            <w:r w:rsidR="00736962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644F5D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2" w:rsidRPr="005A3E02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343572" w:rsidRPr="00644F5D" w:rsidTr="00A77AA5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2" w:rsidRPr="00644F5D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t>Mangan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2" w:rsidRPr="00644F5D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F5D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644F5D">
              <w:rPr>
                <w:rFonts w:asciiTheme="minorHAnsi" w:hAnsiTheme="minorHAnsi" w:cs="Calibri"/>
                <w:szCs w:val="22"/>
              </w:rPr>
            </w:r>
            <w:r w:rsidRPr="00644F5D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644F5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2" w:rsidRPr="005A3E02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343572" w:rsidRPr="00644F5D" w:rsidTr="00A77AA5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2" w:rsidRPr="00644F5D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t>Natrium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2" w:rsidRPr="00644F5D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F5D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644F5D">
              <w:rPr>
                <w:rFonts w:asciiTheme="minorHAnsi" w:hAnsiTheme="minorHAnsi" w:cs="Calibri"/>
                <w:szCs w:val="22"/>
              </w:rPr>
            </w:r>
            <w:r w:rsidRPr="00644F5D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644F5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2" w:rsidRPr="005A3E02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343572" w:rsidRPr="00644F5D" w:rsidTr="00A77AA5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2" w:rsidRPr="00644F5D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t>Organisch gebundener Kohlenstoff (TOC)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2" w:rsidRPr="00644F5D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/>
                <w:szCs w:val="22"/>
              </w:rPr>
              <w:t>D</w:t>
            </w:r>
            <w:bookmarkStart w:id="2" w:name="eNV_3B3FAAA946154C37BDE896564D18E43C_1"/>
            <w:bookmarkEnd w:id="2"/>
            <w:r w:rsidRPr="00644F5D">
              <w:rPr>
                <w:rFonts w:asciiTheme="minorHAnsi" w:hAnsiTheme="minorHAnsi"/>
                <w:szCs w:val="22"/>
              </w:rPr>
              <w:t>IN EN 1484 2019-04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2" w:rsidRPr="00644F5D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F5D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736962">
              <w:rPr>
                <w:rFonts w:asciiTheme="minorHAnsi" w:hAnsiTheme="minorHAnsi" w:cs="Calibri"/>
                <w:szCs w:val="22"/>
              </w:rPr>
            </w:r>
            <w:r w:rsidR="00736962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644F5D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2" w:rsidRPr="005A3E02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343572" w:rsidRPr="00644F5D" w:rsidTr="00A77AA5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2" w:rsidRPr="00644F5D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t>Oxidierbarkeit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2" w:rsidRPr="00644F5D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/>
                <w:szCs w:val="22"/>
              </w:rPr>
              <w:t>D</w:t>
            </w:r>
            <w:bookmarkStart w:id="3" w:name="eNV_83B914A148BE4E65A3EC9C1DB4332774_1"/>
            <w:bookmarkEnd w:id="3"/>
            <w:r w:rsidRPr="00644F5D">
              <w:rPr>
                <w:rFonts w:asciiTheme="minorHAnsi" w:hAnsiTheme="minorHAnsi"/>
                <w:szCs w:val="22"/>
              </w:rPr>
              <w:t>IN EN ISO 8467 1995-05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2" w:rsidRPr="00644F5D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F5D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736962">
              <w:rPr>
                <w:rFonts w:asciiTheme="minorHAnsi" w:hAnsiTheme="minorHAnsi" w:cs="Calibri"/>
                <w:szCs w:val="22"/>
              </w:rPr>
            </w:r>
            <w:r w:rsidR="00736962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644F5D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2" w:rsidRPr="005A3E02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343572" w:rsidRPr="00644F5D" w:rsidTr="00A77AA5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2" w:rsidRPr="00644F5D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t>Sulfat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2" w:rsidRPr="00644F5D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F5D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644F5D">
              <w:rPr>
                <w:rFonts w:asciiTheme="minorHAnsi" w:hAnsiTheme="minorHAnsi" w:cs="Calibri"/>
                <w:szCs w:val="22"/>
              </w:rPr>
            </w:r>
            <w:r w:rsidRPr="00644F5D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644F5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2" w:rsidRPr="005A3E02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343572" w:rsidRPr="00644F5D" w:rsidTr="00A77AA5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2" w:rsidRPr="00644F5D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t>Trübung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2" w:rsidRPr="00644F5D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/>
                <w:szCs w:val="22"/>
              </w:rPr>
              <w:t>D</w:t>
            </w:r>
            <w:bookmarkStart w:id="4" w:name="eNV_923555B615D349E59F2A4DDFCD2D43AA_1"/>
            <w:bookmarkEnd w:id="4"/>
            <w:r w:rsidRPr="00644F5D">
              <w:rPr>
                <w:rFonts w:asciiTheme="minorHAnsi" w:hAnsiTheme="minorHAnsi"/>
                <w:szCs w:val="22"/>
              </w:rPr>
              <w:t>IN EN ISO 7027-1 2016-11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2" w:rsidRPr="00644F5D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F5D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736962">
              <w:rPr>
                <w:rFonts w:asciiTheme="minorHAnsi" w:hAnsiTheme="minorHAnsi" w:cs="Calibri"/>
                <w:szCs w:val="22"/>
              </w:rPr>
            </w:r>
            <w:r w:rsidR="00736962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644F5D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2" w:rsidRPr="005A3E02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343572" w:rsidRPr="00644F5D" w:rsidTr="00A77AA5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2" w:rsidRPr="00644F5D" w:rsidRDefault="00343572" w:rsidP="00E93C7D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/>
                <w:szCs w:val="22"/>
              </w:rPr>
              <w:t>Wasserstoffionenkonzentration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2" w:rsidRPr="00644F5D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F5D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644F5D">
              <w:rPr>
                <w:rFonts w:asciiTheme="minorHAnsi" w:hAnsiTheme="minorHAnsi" w:cs="Calibri"/>
                <w:szCs w:val="22"/>
              </w:rPr>
            </w:r>
            <w:r w:rsidRPr="00644F5D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644F5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644F5D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2" w:rsidRPr="005A3E02" w:rsidRDefault="00343572" w:rsidP="00A77AA5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</w:tbl>
    <w:p w:rsidR="00F51A78" w:rsidRPr="00343572" w:rsidRDefault="00343572" w:rsidP="00E93C7D">
      <w:pPr>
        <w:keepNext/>
        <w:spacing w:before="360" w:after="240"/>
        <w:ind w:left="680" w:hanging="680"/>
        <w:rPr>
          <w:b/>
        </w:rPr>
      </w:pPr>
      <w:r>
        <w:rPr>
          <w:b/>
        </w:rPr>
        <w:t>Teil II:</w:t>
      </w:r>
      <w:r>
        <w:rPr>
          <w:b/>
        </w:rPr>
        <w:tab/>
      </w:r>
      <w:r w:rsidR="00F51A78" w:rsidRPr="00343572">
        <w:rPr>
          <w:b/>
        </w:rPr>
        <w:t>Spezieller Indikatorparameter für Anlagen der Trinkwasserinstallation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9"/>
        <w:gridCol w:w="4678"/>
        <w:gridCol w:w="425"/>
        <w:gridCol w:w="986"/>
      </w:tblGrid>
      <w:tr w:rsidR="00E508A4" w:rsidTr="00B41578">
        <w:trPr>
          <w:cantSplit/>
          <w:tblHeader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508A4" w:rsidRDefault="00E508A4" w:rsidP="00E508A4">
            <w:pPr>
              <w:keepNext/>
              <w:rPr>
                <w:rFonts w:asciiTheme="minorHAnsi" w:hAnsiTheme="minorHAnsi" w:cs="Calibri"/>
                <w:b/>
                <w:szCs w:val="22"/>
              </w:rPr>
            </w:pPr>
            <w:r>
              <w:rPr>
                <w:rFonts w:asciiTheme="minorHAnsi" w:hAnsiTheme="minorHAnsi" w:cs="Calibri"/>
                <w:b/>
                <w:szCs w:val="22"/>
              </w:rPr>
              <w:t>Parameter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hideMark/>
          </w:tcPr>
          <w:p w:rsidR="00E508A4" w:rsidRDefault="00E508A4" w:rsidP="00E508A4">
            <w:pPr>
              <w:keepNext/>
              <w:rPr>
                <w:rFonts w:asciiTheme="minorHAnsi" w:hAnsiTheme="minorHAnsi" w:cs="Calibri"/>
                <w:b/>
                <w:szCs w:val="22"/>
              </w:rPr>
            </w:pPr>
            <w:r>
              <w:rPr>
                <w:rFonts w:asciiTheme="minorHAnsi" w:hAnsiTheme="minorHAnsi" w:cs="Calibri"/>
                <w:b/>
                <w:szCs w:val="22"/>
              </w:rPr>
              <w:t xml:space="preserve">Verfahren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508A4" w:rsidRDefault="00E508A4" w:rsidP="00E508A4">
            <w:pPr>
              <w:keepNext/>
              <w:rPr>
                <w:rFonts w:asciiTheme="minorHAnsi" w:hAnsiTheme="minorHAnsi" w:cs="Calibri"/>
                <w:b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508A4" w:rsidRPr="00644F5D" w:rsidRDefault="00E508A4" w:rsidP="00E508A4">
            <w:pPr>
              <w:pStyle w:val="Beschriftung1"/>
              <w:keepNext/>
              <w:spacing w:before="0" w:after="0"/>
              <w:jc w:val="left"/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t>Standort</w:t>
            </w:r>
            <w:r w:rsidRPr="00644F5D">
              <w:rPr>
                <w:rFonts w:asciiTheme="minorHAnsi" w:hAnsiTheme="minorHAnsi" w:cs="Calibri"/>
                <w:szCs w:val="22"/>
                <w:vertAlign w:val="superscript"/>
              </w:rPr>
              <w:t>1</w:t>
            </w:r>
          </w:p>
        </w:tc>
      </w:tr>
      <w:tr w:rsidR="00E508A4" w:rsidTr="00B41578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A4" w:rsidRDefault="00E508A4" w:rsidP="00E508A4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Legionella spec.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A4" w:rsidRDefault="00E508A4" w:rsidP="00E508A4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DIN EN ISO 11731 2019-03</w:t>
            </w:r>
          </w:p>
          <w:p w:rsidR="00E508A4" w:rsidRDefault="00E508A4" w:rsidP="00E508A4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UBA Empfehlung 18. Dezember 2018</w:t>
            </w:r>
          </w:p>
          <w:p w:rsidR="00E508A4" w:rsidRDefault="00E508A4" w:rsidP="00E508A4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/>
              </w:rPr>
              <w:t xml:space="preserve">Aktualisierung Dezember 2022 </w:t>
            </w:r>
            <w:r>
              <w:rPr>
                <w:rFonts w:asciiTheme="minorHAnsi" w:hAnsiTheme="minorHAnsi"/>
              </w:rPr>
              <w:br/>
              <w:t>(Bundesgesundheitsblatt 2023 S. 224)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A4" w:rsidRDefault="00E508A4" w:rsidP="00E508A4">
            <w:pPr>
              <w:tabs>
                <w:tab w:val="left" w:pos="615"/>
              </w:tabs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736962">
              <w:rPr>
                <w:rFonts w:asciiTheme="minorHAnsi" w:hAnsiTheme="minorHAnsi" w:cs="Calibri"/>
                <w:szCs w:val="22"/>
              </w:rPr>
            </w:r>
            <w:r w:rsidR="00736962">
              <w:rPr>
                <w:rFonts w:asciiTheme="minorHAnsi" w:hAnsiTheme="minorHAnsi" w:cs="Calibri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A4" w:rsidRPr="005A3E02" w:rsidRDefault="00E508A4" w:rsidP="00E508A4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</w:tbl>
    <w:p w:rsidR="00F51A78" w:rsidRDefault="00343572" w:rsidP="00E93C7D">
      <w:pPr>
        <w:keepNext/>
        <w:spacing w:before="360" w:after="240"/>
        <w:ind w:left="680" w:hanging="680"/>
        <w:rPr>
          <w:b/>
        </w:rPr>
      </w:pPr>
      <w:r>
        <w:rPr>
          <w:b/>
        </w:rPr>
        <w:t>Teil III:</w:t>
      </w:r>
      <w:r>
        <w:rPr>
          <w:b/>
        </w:rPr>
        <w:tab/>
      </w:r>
      <w:r w:rsidR="00F51A78" w:rsidRPr="00343572">
        <w:rPr>
          <w:b/>
        </w:rPr>
        <w:t xml:space="preserve">Spezieller Indikatorparameter für das Auftreten bestimmter mikrobieller Gefährdungen 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4"/>
        <w:gridCol w:w="4678"/>
        <w:gridCol w:w="426"/>
        <w:gridCol w:w="986"/>
      </w:tblGrid>
      <w:tr w:rsidR="00B41578" w:rsidRPr="00644F5D" w:rsidTr="00A77AA5">
        <w:trPr>
          <w:cantSplit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41578" w:rsidRPr="00644F5D" w:rsidRDefault="00B41578" w:rsidP="00A77AA5">
            <w:pPr>
              <w:keepNext/>
              <w:rPr>
                <w:rFonts w:asciiTheme="minorHAnsi" w:hAnsiTheme="minorHAnsi" w:cs="Calibri"/>
                <w:b/>
                <w:szCs w:val="22"/>
              </w:rPr>
            </w:pPr>
            <w:r w:rsidRPr="00644F5D">
              <w:rPr>
                <w:rFonts w:asciiTheme="minorHAnsi" w:hAnsiTheme="minorHAnsi" w:cs="Calibri"/>
                <w:b/>
                <w:szCs w:val="22"/>
              </w:rPr>
              <w:t>Parameter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41578" w:rsidRPr="00644F5D" w:rsidRDefault="00B41578" w:rsidP="00A77AA5">
            <w:pPr>
              <w:keepNext/>
              <w:rPr>
                <w:rFonts w:asciiTheme="minorHAnsi" w:hAnsiTheme="minorHAnsi" w:cs="Calibri"/>
                <w:b/>
                <w:szCs w:val="22"/>
              </w:rPr>
            </w:pPr>
            <w:r w:rsidRPr="00644F5D">
              <w:rPr>
                <w:rFonts w:asciiTheme="minorHAnsi" w:hAnsiTheme="minorHAnsi" w:cs="Calibri"/>
                <w:b/>
                <w:szCs w:val="22"/>
              </w:rPr>
              <w:t xml:space="preserve">Verfahren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41578" w:rsidRPr="00644F5D" w:rsidRDefault="00B41578" w:rsidP="00A77AA5">
            <w:pPr>
              <w:pStyle w:val="Beschriftung1"/>
              <w:keepNext/>
              <w:spacing w:before="0" w:after="0"/>
              <w:jc w:val="left"/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t>Standort</w:t>
            </w:r>
            <w:r w:rsidRPr="00644F5D">
              <w:rPr>
                <w:rFonts w:asciiTheme="minorHAnsi" w:hAnsiTheme="minorHAnsi" w:cs="Calibri"/>
                <w:szCs w:val="22"/>
                <w:vertAlign w:val="superscript"/>
              </w:rPr>
              <w:t>1</w:t>
            </w:r>
          </w:p>
        </w:tc>
      </w:tr>
      <w:tr w:rsidR="00E508A4" w:rsidRPr="00644F5D" w:rsidTr="00A77AA5">
        <w:trPr>
          <w:cantSplit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A4" w:rsidRDefault="00E508A4" w:rsidP="00A77AA5">
            <w:pPr>
              <w:rPr>
                <w:rFonts w:asciiTheme="minorHAnsi" w:eastAsia="Meta Serif Offc" w:hAnsiTheme="minorHAnsi"/>
                <w:szCs w:val="22"/>
              </w:rPr>
            </w:pPr>
            <w:r>
              <w:rPr>
                <w:rFonts w:asciiTheme="minorHAnsi" w:eastAsia="Meta Serif Offc" w:hAnsiTheme="minorHAnsi"/>
                <w:szCs w:val="22"/>
              </w:rPr>
              <w:t>Somatische Coliphagen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508A4" w:rsidRDefault="00E508A4" w:rsidP="00A77AA5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</w:rPr>
              <w:t>DIN EN ISO 10705-2 2002-01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E508A4" w:rsidRPr="00644F5D" w:rsidRDefault="00E508A4" w:rsidP="00A77AA5">
            <w:pPr>
              <w:keepNext/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F5D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736962">
              <w:rPr>
                <w:rFonts w:asciiTheme="minorHAnsi" w:hAnsiTheme="minorHAnsi" w:cs="Calibri"/>
                <w:szCs w:val="22"/>
              </w:rPr>
            </w:r>
            <w:r w:rsidR="00736962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644F5D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A4" w:rsidRPr="005A3E02" w:rsidRDefault="00E508A4" w:rsidP="00A77AA5">
            <w:pPr>
              <w:keepNext/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E508A4" w:rsidRPr="00644F5D" w:rsidTr="00A77AA5">
        <w:trPr>
          <w:cantSplit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A4" w:rsidRPr="00644F5D" w:rsidRDefault="00E508A4" w:rsidP="00A77AA5">
            <w:pPr>
              <w:rPr>
                <w:rFonts w:asciiTheme="minorHAnsi" w:hAnsiTheme="minorHAnsi" w:cs="Calibri"/>
                <w:szCs w:val="22"/>
                <w:highlight w:val="yellow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A4" w:rsidRPr="00644F5D" w:rsidRDefault="00E508A4" w:rsidP="00A77AA5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/>
              </w:rPr>
              <w:t>ISO 10705-3 2003-10</w:t>
            </w: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A4" w:rsidRPr="00644F5D" w:rsidRDefault="00E508A4" w:rsidP="00A77AA5">
            <w:pPr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F5D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736962">
              <w:rPr>
                <w:rFonts w:asciiTheme="minorHAnsi" w:hAnsiTheme="minorHAnsi" w:cs="Calibri"/>
                <w:szCs w:val="22"/>
              </w:rPr>
            </w:r>
            <w:r w:rsidR="00736962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644F5D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A4" w:rsidRPr="005A3E02" w:rsidRDefault="00E508A4" w:rsidP="00A77AA5">
            <w:pPr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</w:tbl>
    <w:p w:rsidR="00F51A78" w:rsidRDefault="00F51A78" w:rsidP="004E4A10">
      <w:pPr>
        <w:keepNext/>
        <w:spacing w:before="480" w:after="240"/>
        <w:rPr>
          <w:b/>
          <w:sz w:val="24"/>
        </w:rPr>
      </w:pPr>
      <w:r w:rsidRPr="004E4A10">
        <w:rPr>
          <w:b/>
          <w:sz w:val="24"/>
        </w:rPr>
        <w:t>ANLAGE 4: ANFORDERUNGEN AN TRINKWASSER IN BEZUG AUF RADIOAKTIVE STOFFE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4"/>
        <w:gridCol w:w="5104"/>
        <w:gridCol w:w="986"/>
      </w:tblGrid>
      <w:tr w:rsidR="00824C1D" w:rsidRPr="00644F5D" w:rsidTr="00B41578">
        <w:trPr>
          <w:cantSplit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4C1D" w:rsidRPr="00644F5D" w:rsidRDefault="00824C1D" w:rsidP="00824C1D">
            <w:pPr>
              <w:keepNext/>
              <w:rPr>
                <w:rFonts w:asciiTheme="minorHAnsi" w:hAnsiTheme="minorHAnsi" w:cs="Calibri"/>
                <w:b/>
                <w:szCs w:val="22"/>
              </w:rPr>
            </w:pPr>
            <w:r w:rsidRPr="00644F5D">
              <w:rPr>
                <w:rFonts w:asciiTheme="minorHAnsi" w:hAnsiTheme="minorHAnsi" w:cs="Calibri"/>
                <w:b/>
                <w:szCs w:val="22"/>
              </w:rPr>
              <w:t>Parameter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24C1D" w:rsidRPr="00644F5D" w:rsidRDefault="00824C1D" w:rsidP="00824C1D">
            <w:pPr>
              <w:keepNext/>
              <w:rPr>
                <w:rFonts w:asciiTheme="minorHAnsi" w:hAnsiTheme="minorHAnsi" w:cs="Calibri"/>
                <w:b/>
                <w:szCs w:val="22"/>
              </w:rPr>
            </w:pPr>
            <w:r w:rsidRPr="00644F5D">
              <w:rPr>
                <w:rFonts w:asciiTheme="minorHAnsi" w:hAnsiTheme="minorHAnsi" w:cs="Calibri"/>
                <w:b/>
                <w:szCs w:val="22"/>
              </w:rPr>
              <w:t xml:space="preserve">Verfahren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4C1D" w:rsidRPr="00644F5D" w:rsidRDefault="00824C1D" w:rsidP="00824C1D">
            <w:pPr>
              <w:pStyle w:val="Beschriftung1"/>
              <w:keepNext/>
              <w:spacing w:before="0" w:after="0"/>
              <w:jc w:val="left"/>
              <w:rPr>
                <w:rFonts w:asciiTheme="minorHAnsi" w:hAnsiTheme="minorHAnsi" w:cs="Calibri"/>
                <w:szCs w:val="22"/>
              </w:rPr>
            </w:pPr>
            <w:r w:rsidRPr="00644F5D">
              <w:rPr>
                <w:rFonts w:asciiTheme="minorHAnsi" w:hAnsiTheme="minorHAnsi" w:cs="Calibri"/>
                <w:szCs w:val="22"/>
              </w:rPr>
              <w:t>Standort</w:t>
            </w:r>
            <w:r w:rsidRPr="00644F5D">
              <w:rPr>
                <w:rFonts w:asciiTheme="minorHAnsi" w:hAnsiTheme="minorHAnsi" w:cs="Calibri"/>
                <w:szCs w:val="22"/>
                <w:vertAlign w:val="superscript"/>
              </w:rPr>
              <w:t>1</w:t>
            </w:r>
          </w:p>
        </w:tc>
      </w:tr>
      <w:tr w:rsidR="00B41578" w:rsidRPr="00B41578" w:rsidTr="00B41578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78" w:rsidRPr="00B41578" w:rsidRDefault="00B41578" w:rsidP="00B41578">
            <w:pPr>
              <w:rPr>
                <w:rFonts w:asciiTheme="minorHAnsi" w:hAnsiTheme="minorHAnsi" w:cs="Calibri"/>
                <w:szCs w:val="22"/>
                <w:lang w:val="it-IT"/>
              </w:rPr>
            </w:pPr>
            <w:r w:rsidRPr="00B41578">
              <w:rPr>
                <w:rFonts w:asciiTheme="minorHAnsi" w:hAnsiTheme="minorHAnsi" w:cs="Calibri"/>
                <w:szCs w:val="22"/>
                <w:lang w:val="it-IT"/>
              </w:rPr>
              <w:t>Radon-222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41578" w:rsidRPr="00B41578" w:rsidRDefault="00B41578" w:rsidP="00B41578">
            <w:pPr>
              <w:rPr>
                <w:rFonts w:asciiTheme="minorHAnsi" w:hAnsiTheme="minorHAnsi" w:cs="Calibri"/>
                <w:szCs w:val="22"/>
              </w:rPr>
            </w:pPr>
            <w:r w:rsidRPr="00B4157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157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B41578">
              <w:rPr>
                <w:rFonts w:asciiTheme="minorHAnsi" w:hAnsiTheme="minorHAnsi" w:cs="Calibri"/>
                <w:szCs w:val="22"/>
              </w:rPr>
            </w:r>
            <w:r w:rsidRPr="00B4157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B4157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B4157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B4157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B4157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B4157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B4157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41578" w:rsidRPr="005A3E02" w:rsidRDefault="00B41578" w:rsidP="00B41578">
            <w:pPr>
              <w:keepNext/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B41578" w:rsidRPr="00B41578" w:rsidTr="00B41578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78" w:rsidRPr="00B41578" w:rsidRDefault="00B41578" w:rsidP="00B41578">
            <w:pPr>
              <w:rPr>
                <w:rFonts w:asciiTheme="minorHAnsi" w:hAnsiTheme="minorHAnsi" w:cs="Calibri"/>
                <w:szCs w:val="22"/>
                <w:lang w:val="it-IT"/>
              </w:rPr>
            </w:pPr>
            <w:r w:rsidRPr="00B41578">
              <w:rPr>
                <w:rFonts w:asciiTheme="minorHAnsi" w:hAnsiTheme="minorHAnsi" w:cs="Calibri"/>
                <w:szCs w:val="22"/>
                <w:lang w:val="it-IT"/>
              </w:rPr>
              <w:t>Tritium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78" w:rsidRPr="00B41578" w:rsidRDefault="00B41578" w:rsidP="00B41578">
            <w:pPr>
              <w:rPr>
                <w:rFonts w:asciiTheme="minorHAnsi" w:hAnsiTheme="minorHAnsi" w:cs="Calibri"/>
                <w:szCs w:val="22"/>
              </w:rPr>
            </w:pPr>
            <w:r w:rsidRPr="00B4157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157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B41578">
              <w:rPr>
                <w:rFonts w:asciiTheme="minorHAnsi" w:hAnsiTheme="minorHAnsi" w:cs="Calibri"/>
                <w:szCs w:val="22"/>
              </w:rPr>
            </w:r>
            <w:r w:rsidRPr="00B4157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B4157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B4157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B4157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B4157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B4157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B4157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Pr="005A3E02" w:rsidRDefault="00B41578" w:rsidP="00B41578">
            <w:pPr>
              <w:keepNext/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B41578" w:rsidRPr="00824C1D" w:rsidTr="00B41578">
        <w:trPr>
          <w:cantSplit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Pr="00824C1D" w:rsidRDefault="00B41578" w:rsidP="0079261A">
            <w:pPr>
              <w:keepNext/>
              <w:rPr>
                <w:rFonts w:asciiTheme="minorHAnsi" w:hAnsiTheme="minorHAnsi" w:cs="Calibri"/>
                <w:b/>
                <w:szCs w:val="22"/>
              </w:rPr>
            </w:pPr>
            <w:r w:rsidRPr="00824C1D">
              <w:rPr>
                <w:rFonts w:asciiTheme="minorHAnsi" w:hAnsiTheme="minorHAnsi" w:cs="Calibri"/>
                <w:b/>
                <w:szCs w:val="22"/>
                <w:lang w:val="it-IT"/>
              </w:rPr>
              <w:t>Richtdosis</w:t>
            </w:r>
          </w:p>
        </w:tc>
      </w:tr>
      <w:tr w:rsidR="00B41578" w:rsidRPr="00824C1D" w:rsidTr="00B41578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78" w:rsidRPr="00824C1D" w:rsidRDefault="00B41578" w:rsidP="0079261A">
            <w:pPr>
              <w:keepNext/>
              <w:rPr>
                <w:rFonts w:asciiTheme="minorHAnsi" w:hAnsiTheme="minorHAnsi" w:cs="Calibri"/>
                <w:szCs w:val="22"/>
              </w:rPr>
            </w:pPr>
            <w:r w:rsidRPr="00824C1D">
              <w:rPr>
                <w:rFonts w:asciiTheme="minorHAnsi" w:hAnsiTheme="minorHAnsi" w:cs="Calibri"/>
                <w:szCs w:val="22"/>
              </w:rPr>
              <w:t>1.</w:t>
            </w:r>
            <w:r w:rsidR="00D111D0">
              <w:rPr>
                <w:rFonts w:asciiTheme="minorHAnsi" w:hAnsiTheme="minorHAnsi" w:cs="Calibri"/>
                <w:szCs w:val="22"/>
              </w:rPr>
              <w:t xml:space="preserve"> </w:t>
            </w:r>
            <w:r w:rsidRPr="00824C1D">
              <w:rPr>
                <w:rFonts w:asciiTheme="minorHAnsi" w:hAnsiTheme="minorHAnsi" w:cs="Calibri"/>
                <w:szCs w:val="22"/>
              </w:rPr>
              <w:t>Screening-Verfahren</w:t>
            </w:r>
            <w:r w:rsidR="00842CDE">
              <w:rPr>
                <w:rFonts w:asciiTheme="minorHAnsi" w:hAnsiTheme="minorHAnsi" w:cs="Calibri"/>
                <w:szCs w:val="22"/>
              </w:rPr>
              <w:t xml:space="preserve"> </w:t>
            </w:r>
            <w:r w:rsidRPr="00824C1D">
              <w:rPr>
                <w:rFonts w:asciiTheme="minorHAnsi" w:hAnsiTheme="minorHAnsi" w:cs="Calibri"/>
                <w:szCs w:val="22"/>
              </w:rPr>
              <w:t>mit Prüfwert für C</w:t>
            </w:r>
            <w:r w:rsidRPr="00824C1D">
              <w:rPr>
                <w:rFonts w:asciiTheme="minorHAnsi" w:hAnsiTheme="minorHAnsi" w:cs="Calibri"/>
                <w:szCs w:val="22"/>
                <w:vertAlign w:val="subscript"/>
              </w:rPr>
              <w:t>alpha</w:t>
            </w:r>
            <w:r w:rsidRPr="00824C1D">
              <w:rPr>
                <w:rFonts w:asciiTheme="minorHAnsi" w:hAnsiTheme="minorHAnsi" w:cs="Calibri"/>
                <w:szCs w:val="22"/>
                <w:vertAlign w:val="subscript"/>
              </w:rPr>
              <w:noBreakHyphen/>
              <w:t>ges</w:t>
            </w:r>
            <w:r w:rsidRPr="00824C1D">
              <w:rPr>
                <w:rFonts w:asciiTheme="minorHAnsi" w:hAnsiTheme="minorHAnsi" w:cs="Calibri"/>
                <w:szCs w:val="22"/>
              </w:rPr>
              <w:t xml:space="preserve"> ≤ 0,1 Becquerel pro Liter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78" w:rsidRPr="00824C1D" w:rsidRDefault="00B41578" w:rsidP="0079261A">
            <w:pPr>
              <w:keepNext/>
              <w:rPr>
                <w:rFonts w:asciiTheme="minorHAnsi" w:hAnsiTheme="minorHAnsi" w:cs="Calibri"/>
                <w:szCs w:val="22"/>
              </w:rPr>
            </w:pPr>
            <w:r w:rsidRPr="00824C1D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C1D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824C1D">
              <w:rPr>
                <w:rFonts w:asciiTheme="minorHAnsi" w:hAnsiTheme="minorHAnsi" w:cs="Calibri"/>
                <w:szCs w:val="22"/>
              </w:rPr>
            </w:r>
            <w:r w:rsidRPr="00824C1D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Pr="005A3E02" w:rsidRDefault="00B41578" w:rsidP="0079261A">
            <w:pPr>
              <w:keepNext/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B41578" w:rsidRPr="00824C1D" w:rsidTr="00B41578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78" w:rsidRPr="00824C1D" w:rsidRDefault="00B41578" w:rsidP="00B41578">
            <w:pPr>
              <w:rPr>
                <w:rFonts w:asciiTheme="minorHAnsi" w:hAnsiTheme="minorHAnsi" w:cs="Calibri"/>
                <w:szCs w:val="22"/>
              </w:rPr>
            </w:pPr>
            <w:r w:rsidRPr="00824C1D">
              <w:rPr>
                <w:rFonts w:asciiTheme="minorHAnsi" w:hAnsiTheme="minorHAnsi" w:cs="Calibri"/>
                <w:szCs w:val="22"/>
              </w:rPr>
              <w:t>2. Screening-Verfahren mit Prüfwert für C</w:t>
            </w:r>
            <w:r w:rsidRPr="00824C1D">
              <w:rPr>
                <w:rFonts w:asciiTheme="minorHAnsi" w:hAnsiTheme="minorHAnsi" w:cs="Calibri"/>
                <w:szCs w:val="22"/>
                <w:vertAlign w:val="subscript"/>
              </w:rPr>
              <w:t>alpha</w:t>
            </w:r>
            <w:r w:rsidRPr="00824C1D">
              <w:rPr>
                <w:rFonts w:asciiTheme="minorHAnsi" w:hAnsiTheme="minorHAnsi" w:cs="Calibri"/>
                <w:szCs w:val="22"/>
                <w:vertAlign w:val="subscript"/>
              </w:rPr>
              <w:noBreakHyphen/>
              <w:t>ges</w:t>
            </w:r>
            <w:r w:rsidRPr="00824C1D">
              <w:rPr>
                <w:rFonts w:asciiTheme="minorHAnsi" w:hAnsiTheme="minorHAnsi" w:cs="Calibri"/>
                <w:szCs w:val="22"/>
              </w:rPr>
              <w:t xml:space="preserve"> ≤ 0,05 Becquerel pro Liter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Pr="00824C1D" w:rsidRDefault="00B41578" w:rsidP="00B41578">
            <w:pPr>
              <w:rPr>
                <w:rFonts w:asciiTheme="minorHAnsi" w:hAnsiTheme="minorHAnsi" w:cs="Calibri"/>
                <w:szCs w:val="22"/>
              </w:rPr>
            </w:pPr>
            <w:r w:rsidRPr="00824C1D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C1D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824C1D">
              <w:rPr>
                <w:rFonts w:asciiTheme="minorHAnsi" w:hAnsiTheme="minorHAnsi" w:cs="Calibri"/>
                <w:szCs w:val="22"/>
              </w:rPr>
            </w:r>
            <w:r w:rsidRPr="00824C1D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Pr="005A3E02" w:rsidRDefault="00B41578" w:rsidP="00B41578">
            <w:pPr>
              <w:keepNext/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B41578" w:rsidRPr="00824C1D" w:rsidTr="00B41578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78" w:rsidRPr="00824C1D" w:rsidRDefault="00B41578" w:rsidP="00B41578">
            <w:pPr>
              <w:rPr>
                <w:rFonts w:asciiTheme="minorHAnsi" w:hAnsiTheme="minorHAnsi" w:cs="Calibri"/>
                <w:szCs w:val="22"/>
              </w:rPr>
            </w:pPr>
            <w:r w:rsidRPr="00824C1D">
              <w:rPr>
                <w:rFonts w:asciiTheme="minorHAnsi" w:hAnsiTheme="minorHAnsi" w:cs="Calibri"/>
                <w:szCs w:val="22"/>
              </w:rPr>
              <w:t>Gesamt-Alpha-Aktivitätskonzentration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78" w:rsidRPr="00824C1D" w:rsidRDefault="00B41578" w:rsidP="00B41578">
            <w:pPr>
              <w:rPr>
                <w:rFonts w:asciiTheme="minorHAnsi" w:hAnsiTheme="minorHAnsi" w:cs="Calibri"/>
                <w:szCs w:val="22"/>
              </w:rPr>
            </w:pPr>
            <w:r w:rsidRPr="00824C1D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C1D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824C1D">
              <w:rPr>
                <w:rFonts w:asciiTheme="minorHAnsi" w:hAnsiTheme="minorHAnsi" w:cs="Calibri"/>
                <w:szCs w:val="22"/>
              </w:rPr>
            </w:r>
            <w:r w:rsidRPr="00824C1D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Pr="005A3E02" w:rsidRDefault="00B41578" w:rsidP="00B41578">
            <w:pPr>
              <w:keepNext/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B41578" w:rsidRPr="00824C1D" w:rsidTr="00B41578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78" w:rsidRPr="00824C1D" w:rsidRDefault="00B41578" w:rsidP="00E93C7D">
            <w:pPr>
              <w:rPr>
                <w:rFonts w:asciiTheme="minorHAnsi" w:hAnsiTheme="minorHAnsi" w:cs="Calibri"/>
                <w:szCs w:val="22"/>
              </w:rPr>
            </w:pPr>
            <w:r w:rsidRPr="00824C1D">
              <w:rPr>
                <w:rFonts w:asciiTheme="minorHAnsi" w:hAnsiTheme="minorHAnsi" w:cs="Calibri"/>
                <w:szCs w:val="22"/>
              </w:rPr>
              <w:lastRenderedPageBreak/>
              <w:t>Gesamt-Alpha- und</w:t>
            </w:r>
            <w:r w:rsidR="00E93C7D">
              <w:rPr>
                <w:rFonts w:asciiTheme="minorHAnsi" w:hAnsiTheme="minorHAnsi" w:cs="Calibri"/>
                <w:szCs w:val="22"/>
              </w:rPr>
              <w:t xml:space="preserve"> </w:t>
            </w:r>
            <w:r w:rsidRPr="00824C1D">
              <w:rPr>
                <w:rFonts w:asciiTheme="minorHAnsi" w:hAnsiTheme="minorHAnsi" w:cs="Calibri"/>
                <w:szCs w:val="22"/>
              </w:rPr>
              <w:t>Gesamt-Beta-Aktivitätskonzentration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78" w:rsidRPr="00824C1D" w:rsidRDefault="00B41578" w:rsidP="00B41578">
            <w:pPr>
              <w:rPr>
                <w:rFonts w:asciiTheme="minorHAnsi" w:hAnsiTheme="minorHAnsi" w:cs="Calibri"/>
                <w:szCs w:val="22"/>
              </w:rPr>
            </w:pPr>
            <w:r w:rsidRPr="00824C1D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C1D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824C1D">
              <w:rPr>
                <w:rFonts w:asciiTheme="minorHAnsi" w:hAnsiTheme="minorHAnsi" w:cs="Calibri"/>
                <w:szCs w:val="22"/>
              </w:rPr>
            </w:r>
            <w:r w:rsidRPr="00824C1D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Pr="005A3E02" w:rsidRDefault="00B41578" w:rsidP="00B41578">
            <w:pPr>
              <w:keepNext/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B41578" w:rsidRPr="00824C1D" w:rsidTr="00B41578">
        <w:trPr>
          <w:cantSplit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78" w:rsidRPr="00824C1D" w:rsidRDefault="00B41578" w:rsidP="00B41578">
            <w:pPr>
              <w:rPr>
                <w:rFonts w:asciiTheme="minorHAnsi" w:hAnsiTheme="minorHAnsi" w:cs="Calibri"/>
                <w:szCs w:val="22"/>
                <w:lang w:val="it-IT"/>
              </w:rPr>
            </w:pPr>
            <w:r w:rsidRPr="00824C1D">
              <w:rPr>
                <w:rFonts w:asciiTheme="minorHAnsi" w:hAnsiTheme="minorHAnsi" w:cs="Calibri"/>
                <w:szCs w:val="22"/>
                <w:lang w:val="it-IT"/>
              </w:rPr>
              <w:t xml:space="preserve">3. </w:t>
            </w:r>
            <w:r w:rsidRPr="00824C1D">
              <w:rPr>
                <w:rFonts w:asciiTheme="minorHAnsi" w:hAnsiTheme="minorHAnsi" w:cs="Calibri"/>
                <w:szCs w:val="22"/>
              </w:rPr>
              <w:t>Einzelnuklidbestimmung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Pr="00824C1D" w:rsidRDefault="00B41578" w:rsidP="00B41578">
            <w:pPr>
              <w:rPr>
                <w:rFonts w:asciiTheme="minorHAnsi" w:hAnsiTheme="minorHAnsi" w:cs="Calibri"/>
                <w:szCs w:val="22"/>
                <w:lang w:val="it-IT"/>
              </w:rPr>
            </w:pPr>
          </w:p>
        </w:tc>
      </w:tr>
      <w:tr w:rsidR="00B41578" w:rsidRPr="00824C1D" w:rsidTr="00B41578">
        <w:trPr>
          <w:cantSplit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78" w:rsidRPr="00824C1D" w:rsidRDefault="00B41578" w:rsidP="0079261A">
            <w:pPr>
              <w:keepNext/>
              <w:rPr>
                <w:rFonts w:asciiTheme="minorHAnsi" w:hAnsiTheme="minorHAnsi" w:cs="Calibri"/>
                <w:szCs w:val="22"/>
              </w:rPr>
            </w:pPr>
            <w:r w:rsidRPr="00824C1D">
              <w:rPr>
                <w:rFonts w:asciiTheme="minorHAnsi" w:hAnsiTheme="minorHAnsi"/>
                <w:b/>
                <w:szCs w:val="22"/>
              </w:rPr>
              <w:t>Radionuklide natürlichen Ursprungs</w:t>
            </w:r>
          </w:p>
        </w:tc>
      </w:tr>
      <w:tr w:rsidR="00B41578" w:rsidRPr="00824C1D" w:rsidTr="00B41578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78" w:rsidRPr="00824C1D" w:rsidRDefault="00B41578" w:rsidP="0079261A">
            <w:pPr>
              <w:keepNext/>
              <w:rPr>
                <w:rFonts w:asciiTheme="minorHAnsi" w:hAnsiTheme="minorHAnsi" w:cs="Calibri"/>
                <w:szCs w:val="22"/>
              </w:rPr>
            </w:pPr>
            <w:r w:rsidRPr="00824C1D">
              <w:rPr>
                <w:rFonts w:asciiTheme="minorHAnsi" w:hAnsiTheme="minorHAnsi" w:cs="Calibri"/>
                <w:szCs w:val="22"/>
              </w:rPr>
              <w:t>Blei-210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78" w:rsidRPr="00824C1D" w:rsidRDefault="00B41578" w:rsidP="0079261A">
            <w:pPr>
              <w:keepNext/>
              <w:rPr>
                <w:rFonts w:asciiTheme="minorHAnsi" w:hAnsiTheme="minorHAnsi" w:cs="Calibri"/>
                <w:szCs w:val="22"/>
              </w:rPr>
            </w:pPr>
            <w:r w:rsidRPr="00824C1D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C1D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824C1D">
              <w:rPr>
                <w:rFonts w:asciiTheme="minorHAnsi" w:hAnsiTheme="minorHAnsi" w:cs="Calibri"/>
                <w:szCs w:val="22"/>
              </w:rPr>
            </w:r>
            <w:r w:rsidRPr="00824C1D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Pr="005A3E02" w:rsidRDefault="00B41578" w:rsidP="0079261A">
            <w:pPr>
              <w:keepNext/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B41578" w:rsidRPr="00824C1D" w:rsidTr="00B41578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78" w:rsidRPr="00824C1D" w:rsidRDefault="00B41578" w:rsidP="00B41578">
            <w:pPr>
              <w:rPr>
                <w:rFonts w:asciiTheme="minorHAnsi" w:hAnsiTheme="minorHAnsi" w:cs="Calibri"/>
                <w:szCs w:val="22"/>
              </w:rPr>
            </w:pPr>
            <w:r w:rsidRPr="00824C1D">
              <w:rPr>
                <w:rFonts w:asciiTheme="minorHAnsi" w:hAnsiTheme="minorHAnsi" w:cs="Calibri"/>
                <w:szCs w:val="22"/>
              </w:rPr>
              <w:t>Polonium-210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78" w:rsidRPr="00824C1D" w:rsidRDefault="00B41578" w:rsidP="00B41578">
            <w:pPr>
              <w:rPr>
                <w:rFonts w:asciiTheme="minorHAnsi" w:hAnsiTheme="minorHAnsi" w:cs="Calibri"/>
                <w:szCs w:val="22"/>
              </w:rPr>
            </w:pPr>
            <w:r w:rsidRPr="00824C1D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C1D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824C1D">
              <w:rPr>
                <w:rFonts w:asciiTheme="minorHAnsi" w:hAnsiTheme="minorHAnsi" w:cs="Calibri"/>
                <w:szCs w:val="22"/>
              </w:rPr>
            </w:r>
            <w:r w:rsidRPr="00824C1D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Pr="005A3E02" w:rsidRDefault="00B41578" w:rsidP="00B41578">
            <w:pPr>
              <w:keepNext/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B41578" w:rsidRPr="00824C1D" w:rsidTr="00B41578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78" w:rsidRPr="00824C1D" w:rsidRDefault="00B41578" w:rsidP="00B41578">
            <w:pPr>
              <w:rPr>
                <w:rFonts w:asciiTheme="minorHAnsi" w:hAnsiTheme="minorHAnsi" w:cs="Calibri"/>
                <w:szCs w:val="22"/>
              </w:rPr>
            </w:pPr>
            <w:r w:rsidRPr="00824C1D">
              <w:rPr>
                <w:rFonts w:asciiTheme="minorHAnsi" w:hAnsiTheme="minorHAnsi" w:cs="Calibri"/>
                <w:szCs w:val="22"/>
              </w:rPr>
              <w:t>Radium-226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78" w:rsidRPr="00824C1D" w:rsidRDefault="00B41578" w:rsidP="00B41578">
            <w:pPr>
              <w:rPr>
                <w:rFonts w:asciiTheme="minorHAnsi" w:hAnsiTheme="minorHAnsi" w:cs="Calibri"/>
                <w:szCs w:val="22"/>
              </w:rPr>
            </w:pPr>
            <w:r w:rsidRPr="00824C1D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C1D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824C1D">
              <w:rPr>
                <w:rFonts w:asciiTheme="minorHAnsi" w:hAnsiTheme="minorHAnsi" w:cs="Calibri"/>
                <w:szCs w:val="22"/>
              </w:rPr>
            </w:r>
            <w:r w:rsidRPr="00824C1D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Pr="005A3E02" w:rsidRDefault="00B41578" w:rsidP="00B41578">
            <w:pPr>
              <w:keepNext/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B41578" w:rsidRPr="00824C1D" w:rsidTr="00B41578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78" w:rsidRPr="00824C1D" w:rsidRDefault="00B41578" w:rsidP="00B41578">
            <w:pPr>
              <w:rPr>
                <w:rFonts w:asciiTheme="minorHAnsi" w:hAnsiTheme="minorHAnsi" w:cs="Calibri"/>
                <w:szCs w:val="22"/>
              </w:rPr>
            </w:pPr>
            <w:r w:rsidRPr="00824C1D">
              <w:rPr>
                <w:rFonts w:asciiTheme="minorHAnsi" w:hAnsiTheme="minorHAnsi" w:cs="Calibri"/>
                <w:szCs w:val="22"/>
              </w:rPr>
              <w:t>Radium-228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78" w:rsidRPr="00824C1D" w:rsidRDefault="00B41578" w:rsidP="00B41578">
            <w:pPr>
              <w:rPr>
                <w:rFonts w:asciiTheme="minorHAnsi" w:hAnsiTheme="minorHAnsi" w:cs="Calibri"/>
                <w:szCs w:val="22"/>
              </w:rPr>
            </w:pPr>
            <w:r w:rsidRPr="00824C1D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C1D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824C1D">
              <w:rPr>
                <w:rFonts w:asciiTheme="minorHAnsi" w:hAnsiTheme="minorHAnsi" w:cs="Calibri"/>
                <w:szCs w:val="22"/>
              </w:rPr>
            </w:r>
            <w:r w:rsidRPr="00824C1D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Pr="005A3E02" w:rsidRDefault="00B41578" w:rsidP="00B41578">
            <w:pPr>
              <w:keepNext/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B41578" w:rsidRPr="00824C1D" w:rsidTr="00B41578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78" w:rsidRPr="00824C1D" w:rsidRDefault="00B41578" w:rsidP="00B41578">
            <w:pPr>
              <w:rPr>
                <w:rFonts w:asciiTheme="minorHAnsi" w:hAnsiTheme="minorHAnsi" w:cs="Calibri"/>
                <w:szCs w:val="22"/>
              </w:rPr>
            </w:pPr>
            <w:r w:rsidRPr="00824C1D">
              <w:rPr>
                <w:rFonts w:asciiTheme="minorHAnsi" w:hAnsiTheme="minorHAnsi" w:cs="Calibri"/>
                <w:szCs w:val="22"/>
              </w:rPr>
              <w:t xml:space="preserve">Uran-234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78" w:rsidRPr="00824C1D" w:rsidRDefault="00B41578" w:rsidP="00B41578">
            <w:pPr>
              <w:rPr>
                <w:rFonts w:asciiTheme="minorHAnsi" w:hAnsiTheme="minorHAnsi" w:cs="Calibri"/>
                <w:szCs w:val="22"/>
              </w:rPr>
            </w:pPr>
            <w:r w:rsidRPr="00824C1D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C1D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824C1D">
              <w:rPr>
                <w:rFonts w:asciiTheme="minorHAnsi" w:hAnsiTheme="minorHAnsi" w:cs="Calibri"/>
                <w:szCs w:val="22"/>
              </w:rPr>
            </w:r>
            <w:r w:rsidRPr="00824C1D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Pr="005A3E02" w:rsidRDefault="00B41578" w:rsidP="00B41578">
            <w:pPr>
              <w:keepNext/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B41578" w:rsidRPr="00824C1D" w:rsidTr="00B41578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78" w:rsidRPr="00824C1D" w:rsidRDefault="00B41578" w:rsidP="00B41578">
            <w:pPr>
              <w:rPr>
                <w:rFonts w:asciiTheme="minorHAnsi" w:hAnsiTheme="minorHAnsi" w:cs="Calibri"/>
                <w:szCs w:val="22"/>
              </w:rPr>
            </w:pPr>
            <w:r w:rsidRPr="00824C1D">
              <w:rPr>
                <w:rFonts w:asciiTheme="minorHAnsi" w:hAnsiTheme="minorHAnsi" w:cs="Calibri"/>
                <w:szCs w:val="22"/>
              </w:rPr>
              <w:t xml:space="preserve">Uran-238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78" w:rsidRPr="00824C1D" w:rsidRDefault="00B41578" w:rsidP="00B41578">
            <w:pPr>
              <w:rPr>
                <w:rFonts w:asciiTheme="minorHAnsi" w:hAnsiTheme="minorHAnsi" w:cs="Calibri"/>
                <w:szCs w:val="22"/>
              </w:rPr>
            </w:pPr>
            <w:r w:rsidRPr="00824C1D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C1D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824C1D">
              <w:rPr>
                <w:rFonts w:asciiTheme="minorHAnsi" w:hAnsiTheme="minorHAnsi" w:cs="Calibri"/>
                <w:szCs w:val="22"/>
              </w:rPr>
            </w:r>
            <w:r w:rsidRPr="00824C1D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Pr="005A3E02" w:rsidRDefault="00B41578" w:rsidP="00B41578">
            <w:pPr>
              <w:keepNext/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B41578" w:rsidRPr="00824C1D" w:rsidTr="00B41578">
        <w:trPr>
          <w:cantSplit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78" w:rsidRPr="00824C1D" w:rsidRDefault="00B41578" w:rsidP="0079261A">
            <w:pPr>
              <w:keepNext/>
              <w:rPr>
                <w:rFonts w:asciiTheme="minorHAnsi" w:hAnsiTheme="minorHAnsi" w:cs="Calibri"/>
                <w:szCs w:val="22"/>
              </w:rPr>
            </w:pPr>
            <w:r w:rsidRPr="00824C1D">
              <w:rPr>
                <w:rFonts w:asciiTheme="minorHAnsi" w:hAnsiTheme="minorHAnsi"/>
                <w:b/>
                <w:szCs w:val="22"/>
              </w:rPr>
              <w:t>Radionuklide künstlichen Ursprungs</w:t>
            </w:r>
          </w:p>
        </w:tc>
      </w:tr>
      <w:tr w:rsidR="00B41578" w:rsidRPr="00824C1D" w:rsidTr="00B41578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78" w:rsidRPr="00824C1D" w:rsidRDefault="00B41578" w:rsidP="0079261A">
            <w:pPr>
              <w:keepNext/>
              <w:rPr>
                <w:rFonts w:asciiTheme="minorHAnsi" w:hAnsiTheme="minorHAnsi" w:cs="Calibri"/>
                <w:szCs w:val="22"/>
              </w:rPr>
            </w:pPr>
            <w:r w:rsidRPr="00824C1D">
              <w:rPr>
                <w:rFonts w:asciiTheme="minorHAnsi" w:hAnsiTheme="minorHAnsi" w:cs="Calibri"/>
                <w:szCs w:val="22"/>
              </w:rPr>
              <w:t>Americium-241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78" w:rsidRPr="00824C1D" w:rsidRDefault="00B41578" w:rsidP="0079261A">
            <w:pPr>
              <w:keepNext/>
              <w:rPr>
                <w:rFonts w:asciiTheme="minorHAnsi" w:hAnsiTheme="minorHAnsi" w:cs="Calibri"/>
                <w:szCs w:val="22"/>
                <w:lang w:val="it-IT"/>
              </w:rPr>
            </w:pPr>
            <w:r w:rsidRPr="00824C1D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C1D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824C1D">
              <w:rPr>
                <w:rFonts w:asciiTheme="minorHAnsi" w:hAnsiTheme="minorHAnsi" w:cs="Calibri"/>
                <w:szCs w:val="22"/>
              </w:rPr>
            </w:r>
            <w:r w:rsidRPr="00824C1D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Pr="005A3E02" w:rsidRDefault="00B41578" w:rsidP="0079261A">
            <w:pPr>
              <w:keepNext/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B41578" w:rsidRPr="00824C1D" w:rsidTr="00B41578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78" w:rsidRPr="00824C1D" w:rsidRDefault="00B41578" w:rsidP="00B41578">
            <w:pPr>
              <w:rPr>
                <w:rFonts w:asciiTheme="minorHAnsi" w:hAnsiTheme="minorHAnsi" w:cs="Calibri"/>
                <w:szCs w:val="22"/>
              </w:rPr>
            </w:pPr>
            <w:r w:rsidRPr="00824C1D">
              <w:rPr>
                <w:rFonts w:asciiTheme="minorHAnsi" w:hAnsiTheme="minorHAnsi" w:cs="Calibri"/>
                <w:szCs w:val="22"/>
              </w:rPr>
              <w:t>Cäsium-134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78" w:rsidRPr="00824C1D" w:rsidRDefault="00B41578" w:rsidP="00B41578">
            <w:pPr>
              <w:rPr>
                <w:rFonts w:asciiTheme="minorHAnsi" w:hAnsiTheme="minorHAnsi" w:cs="Calibri"/>
                <w:szCs w:val="22"/>
              </w:rPr>
            </w:pPr>
            <w:r w:rsidRPr="00824C1D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C1D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824C1D">
              <w:rPr>
                <w:rFonts w:asciiTheme="minorHAnsi" w:hAnsiTheme="minorHAnsi" w:cs="Calibri"/>
                <w:szCs w:val="22"/>
              </w:rPr>
            </w:r>
            <w:r w:rsidRPr="00824C1D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Pr="005A3E02" w:rsidRDefault="00B41578" w:rsidP="00B41578">
            <w:pPr>
              <w:keepNext/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B41578" w:rsidRPr="00824C1D" w:rsidTr="00B41578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78" w:rsidRPr="00824C1D" w:rsidRDefault="00B41578" w:rsidP="00B41578">
            <w:pPr>
              <w:rPr>
                <w:rFonts w:asciiTheme="minorHAnsi" w:hAnsiTheme="minorHAnsi" w:cs="Calibri"/>
                <w:szCs w:val="22"/>
              </w:rPr>
            </w:pPr>
            <w:r w:rsidRPr="00824C1D">
              <w:rPr>
                <w:rFonts w:asciiTheme="minorHAnsi" w:hAnsiTheme="minorHAnsi" w:cs="Calibri"/>
                <w:szCs w:val="22"/>
              </w:rPr>
              <w:t>Cäsium-137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78" w:rsidRPr="00824C1D" w:rsidRDefault="00B41578" w:rsidP="00B41578">
            <w:pPr>
              <w:rPr>
                <w:rFonts w:asciiTheme="minorHAnsi" w:hAnsiTheme="minorHAnsi" w:cs="Calibri"/>
                <w:szCs w:val="22"/>
              </w:rPr>
            </w:pPr>
            <w:r w:rsidRPr="00824C1D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C1D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824C1D">
              <w:rPr>
                <w:rFonts w:asciiTheme="minorHAnsi" w:hAnsiTheme="minorHAnsi" w:cs="Calibri"/>
                <w:szCs w:val="22"/>
              </w:rPr>
            </w:r>
            <w:r w:rsidRPr="00824C1D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Pr="005A3E02" w:rsidRDefault="00B41578" w:rsidP="00B41578">
            <w:pPr>
              <w:keepNext/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B41578" w:rsidRPr="00824C1D" w:rsidTr="00B41578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78" w:rsidRPr="00824C1D" w:rsidRDefault="00B41578" w:rsidP="00B41578">
            <w:pPr>
              <w:rPr>
                <w:rFonts w:asciiTheme="minorHAnsi" w:hAnsiTheme="minorHAnsi" w:cs="Calibri"/>
                <w:szCs w:val="22"/>
              </w:rPr>
            </w:pPr>
            <w:r w:rsidRPr="00824C1D">
              <w:rPr>
                <w:rFonts w:asciiTheme="minorHAnsi" w:hAnsiTheme="minorHAnsi" w:cs="Calibri"/>
                <w:szCs w:val="22"/>
              </w:rPr>
              <w:t>Cobalt-60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78" w:rsidRPr="00824C1D" w:rsidRDefault="00B41578" w:rsidP="00B41578">
            <w:pPr>
              <w:rPr>
                <w:rFonts w:asciiTheme="minorHAnsi" w:hAnsiTheme="minorHAnsi" w:cs="Calibri"/>
                <w:szCs w:val="22"/>
              </w:rPr>
            </w:pPr>
            <w:r w:rsidRPr="00824C1D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C1D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824C1D">
              <w:rPr>
                <w:rFonts w:asciiTheme="minorHAnsi" w:hAnsiTheme="minorHAnsi" w:cs="Calibri"/>
                <w:szCs w:val="22"/>
              </w:rPr>
            </w:r>
            <w:r w:rsidRPr="00824C1D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Pr="005A3E02" w:rsidRDefault="00B41578" w:rsidP="00B41578">
            <w:pPr>
              <w:keepNext/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B41578" w:rsidRPr="00824C1D" w:rsidTr="00B41578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78" w:rsidRPr="00824C1D" w:rsidRDefault="00B41578" w:rsidP="00B41578">
            <w:pPr>
              <w:rPr>
                <w:rFonts w:asciiTheme="minorHAnsi" w:hAnsiTheme="minorHAnsi" w:cs="Calibri"/>
                <w:szCs w:val="22"/>
              </w:rPr>
            </w:pPr>
            <w:r w:rsidRPr="00824C1D">
              <w:rPr>
                <w:rFonts w:asciiTheme="minorHAnsi" w:hAnsiTheme="minorHAnsi" w:cs="Calibri"/>
                <w:szCs w:val="22"/>
              </w:rPr>
              <w:t>Iod-131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78" w:rsidRPr="00824C1D" w:rsidRDefault="00B41578" w:rsidP="00B41578">
            <w:pPr>
              <w:rPr>
                <w:rFonts w:asciiTheme="minorHAnsi" w:hAnsiTheme="minorHAnsi" w:cs="Calibri"/>
                <w:szCs w:val="22"/>
              </w:rPr>
            </w:pPr>
            <w:r w:rsidRPr="00824C1D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C1D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824C1D">
              <w:rPr>
                <w:rFonts w:asciiTheme="minorHAnsi" w:hAnsiTheme="minorHAnsi" w:cs="Calibri"/>
                <w:szCs w:val="22"/>
              </w:rPr>
            </w:r>
            <w:r w:rsidRPr="00824C1D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Pr="005A3E02" w:rsidRDefault="00B41578" w:rsidP="00B41578">
            <w:pPr>
              <w:keepNext/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B41578" w:rsidRPr="00824C1D" w:rsidTr="00B41578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78" w:rsidRPr="00824C1D" w:rsidRDefault="00B41578" w:rsidP="00B41578">
            <w:pPr>
              <w:rPr>
                <w:rFonts w:asciiTheme="minorHAnsi" w:hAnsiTheme="minorHAnsi" w:cs="Calibri"/>
                <w:szCs w:val="22"/>
              </w:rPr>
            </w:pPr>
            <w:r w:rsidRPr="00824C1D">
              <w:rPr>
                <w:rFonts w:asciiTheme="minorHAnsi" w:hAnsiTheme="minorHAnsi" w:cs="Calibri"/>
                <w:szCs w:val="22"/>
              </w:rPr>
              <w:t>Kohlenstoff-14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78" w:rsidRPr="00824C1D" w:rsidRDefault="00B41578" w:rsidP="00B41578">
            <w:pPr>
              <w:rPr>
                <w:rFonts w:asciiTheme="minorHAnsi" w:hAnsiTheme="minorHAnsi" w:cs="Calibri"/>
                <w:szCs w:val="22"/>
              </w:rPr>
            </w:pPr>
            <w:r w:rsidRPr="00824C1D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C1D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824C1D">
              <w:rPr>
                <w:rFonts w:asciiTheme="minorHAnsi" w:hAnsiTheme="minorHAnsi" w:cs="Calibri"/>
                <w:szCs w:val="22"/>
              </w:rPr>
            </w:r>
            <w:r w:rsidRPr="00824C1D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Pr="005A3E02" w:rsidRDefault="00B41578" w:rsidP="00B41578">
            <w:pPr>
              <w:keepNext/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B41578" w:rsidRPr="00824C1D" w:rsidTr="00B41578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78" w:rsidRPr="00824C1D" w:rsidRDefault="00B41578" w:rsidP="00B41578">
            <w:pPr>
              <w:rPr>
                <w:rFonts w:asciiTheme="minorHAnsi" w:hAnsiTheme="minorHAnsi" w:cs="Calibri"/>
                <w:szCs w:val="22"/>
              </w:rPr>
            </w:pPr>
            <w:r w:rsidRPr="00824C1D">
              <w:rPr>
                <w:rFonts w:asciiTheme="minorHAnsi" w:hAnsiTheme="minorHAnsi" w:cs="Calibri"/>
                <w:szCs w:val="22"/>
              </w:rPr>
              <w:t>Plutonium-239/Plutonium-240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78" w:rsidRPr="00824C1D" w:rsidRDefault="00B41578" w:rsidP="00B41578">
            <w:pPr>
              <w:keepNext/>
              <w:rPr>
                <w:rFonts w:asciiTheme="minorHAnsi" w:hAnsiTheme="minorHAnsi" w:cs="Calibri"/>
                <w:szCs w:val="22"/>
              </w:rPr>
            </w:pPr>
            <w:r w:rsidRPr="00824C1D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C1D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824C1D">
              <w:rPr>
                <w:rFonts w:asciiTheme="minorHAnsi" w:hAnsiTheme="minorHAnsi" w:cs="Calibri"/>
                <w:szCs w:val="22"/>
              </w:rPr>
            </w:r>
            <w:r w:rsidRPr="00824C1D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Pr="005A3E02" w:rsidRDefault="00B41578" w:rsidP="00B41578">
            <w:pPr>
              <w:keepNext/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B41578" w:rsidRPr="00824C1D" w:rsidTr="00B41578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78" w:rsidRPr="00824C1D" w:rsidRDefault="00B41578" w:rsidP="00B41578">
            <w:pPr>
              <w:rPr>
                <w:rFonts w:asciiTheme="minorHAnsi" w:hAnsiTheme="minorHAnsi" w:cs="Calibri"/>
                <w:szCs w:val="22"/>
              </w:rPr>
            </w:pPr>
            <w:r w:rsidRPr="00824C1D">
              <w:rPr>
                <w:rFonts w:asciiTheme="minorHAnsi" w:hAnsiTheme="minorHAnsi" w:cs="Calibri"/>
                <w:szCs w:val="22"/>
              </w:rPr>
              <w:t>Strontium-90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78" w:rsidRPr="00824C1D" w:rsidRDefault="00B41578" w:rsidP="00B41578">
            <w:pPr>
              <w:keepNext/>
              <w:rPr>
                <w:rFonts w:asciiTheme="minorHAnsi" w:hAnsiTheme="minorHAnsi" w:cs="Calibri"/>
                <w:szCs w:val="22"/>
              </w:rPr>
            </w:pPr>
            <w:r w:rsidRPr="00824C1D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C1D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824C1D">
              <w:rPr>
                <w:rFonts w:asciiTheme="minorHAnsi" w:hAnsiTheme="minorHAnsi" w:cs="Calibri"/>
                <w:szCs w:val="22"/>
              </w:rPr>
            </w:r>
            <w:r w:rsidRPr="00824C1D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824C1D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8" w:rsidRPr="005A3E02" w:rsidRDefault="00B41578" w:rsidP="00B41578">
            <w:pPr>
              <w:keepNext/>
              <w:rPr>
                <w:rFonts w:asciiTheme="minorHAnsi" w:hAnsiTheme="minorHAnsi" w:cs="Calibri"/>
                <w:szCs w:val="22"/>
              </w:rPr>
            </w:pPr>
            <w:r w:rsidRPr="003C0B98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B98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3C0B98">
              <w:rPr>
                <w:rFonts w:asciiTheme="minorHAnsi" w:hAnsiTheme="minorHAnsi" w:cs="Calibri"/>
                <w:szCs w:val="22"/>
              </w:rPr>
            </w:r>
            <w:r w:rsidRPr="003C0B98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3C0B98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</w:tbl>
    <w:p w:rsidR="00F51A78" w:rsidRPr="004E4A10" w:rsidRDefault="00F51A78" w:rsidP="00E93C7D">
      <w:pPr>
        <w:keepNext/>
        <w:spacing w:before="480" w:after="120"/>
        <w:rPr>
          <w:b/>
          <w:szCs w:val="22"/>
        </w:rPr>
      </w:pPr>
      <w:r w:rsidRPr="004E4A10">
        <w:rPr>
          <w:b/>
          <w:szCs w:val="22"/>
        </w:rPr>
        <w:t xml:space="preserve">PARAMETER, DIE NICHT IN DEN ANLAGEN 1 BIS </w:t>
      </w:r>
      <w:r w:rsidR="00736962">
        <w:rPr>
          <w:b/>
          <w:szCs w:val="22"/>
        </w:rPr>
        <w:t>4</w:t>
      </w:r>
      <w:r w:rsidRPr="004E4A10">
        <w:rPr>
          <w:b/>
          <w:szCs w:val="22"/>
        </w:rPr>
        <w:t xml:space="preserve"> DER TRINKWASSERVERORDNUNG ENTHALTEN SIND</w:t>
      </w:r>
    </w:p>
    <w:p w:rsidR="00F51A78" w:rsidRDefault="00F51A78" w:rsidP="00E93C7D">
      <w:pPr>
        <w:keepNext/>
        <w:spacing w:before="240" w:after="240"/>
        <w:ind w:left="680" w:hanging="680"/>
        <w:rPr>
          <w:b/>
        </w:rPr>
      </w:pPr>
      <w:r w:rsidRPr="00343572">
        <w:rPr>
          <w:b/>
        </w:rPr>
        <w:t>Weitere periodische Untersuchungen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4"/>
        <w:gridCol w:w="5103"/>
        <w:gridCol w:w="987"/>
      </w:tblGrid>
      <w:tr w:rsidR="0079261A" w:rsidRPr="001164F9" w:rsidTr="0079261A">
        <w:trPr>
          <w:cantSplit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9261A" w:rsidRPr="001164F9" w:rsidRDefault="0079261A" w:rsidP="0079261A">
            <w:pPr>
              <w:keepNext/>
              <w:rPr>
                <w:rFonts w:asciiTheme="minorHAnsi" w:hAnsiTheme="minorHAnsi" w:cs="Calibri"/>
                <w:b/>
                <w:szCs w:val="22"/>
              </w:rPr>
            </w:pPr>
            <w:r w:rsidRPr="001164F9">
              <w:rPr>
                <w:rFonts w:asciiTheme="minorHAnsi" w:hAnsiTheme="minorHAnsi" w:cs="Calibri"/>
                <w:b/>
                <w:szCs w:val="22"/>
              </w:rPr>
              <w:t>Parameter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9261A" w:rsidRPr="001164F9" w:rsidRDefault="0079261A" w:rsidP="0079261A">
            <w:pPr>
              <w:keepNext/>
              <w:rPr>
                <w:rFonts w:asciiTheme="minorHAnsi" w:hAnsiTheme="minorHAnsi" w:cs="Calibri"/>
                <w:b/>
                <w:szCs w:val="22"/>
              </w:rPr>
            </w:pPr>
            <w:r w:rsidRPr="001164F9">
              <w:rPr>
                <w:rFonts w:asciiTheme="minorHAnsi" w:hAnsiTheme="minorHAnsi" w:cs="Calibri"/>
                <w:b/>
                <w:szCs w:val="22"/>
              </w:rPr>
              <w:t xml:space="preserve">Verfahren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9261A" w:rsidRPr="001164F9" w:rsidRDefault="0079261A" w:rsidP="0079261A">
            <w:pPr>
              <w:pStyle w:val="Beschriftung1"/>
              <w:keepNext/>
              <w:spacing w:before="0" w:after="0"/>
              <w:jc w:val="left"/>
              <w:rPr>
                <w:rFonts w:asciiTheme="minorHAnsi" w:hAnsiTheme="minorHAnsi" w:cs="Calibri"/>
                <w:szCs w:val="22"/>
              </w:rPr>
            </w:pPr>
            <w:r w:rsidRPr="001164F9">
              <w:rPr>
                <w:rFonts w:asciiTheme="minorHAnsi" w:hAnsiTheme="minorHAnsi" w:cs="Calibri"/>
                <w:szCs w:val="22"/>
              </w:rPr>
              <w:t>Standort</w:t>
            </w:r>
            <w:r w:rsidRPr="001164F9">
              <w:rPr>
                <w:rFonts w:asciiTheme="minorHAnsi" w:hAnsiTheme="minorHAnsi" w:cs="Calibri"/>
                <w:szCs w:val="22"/>
                <w:vertAlign w:val="superscript"/>
              </w:rPr>
              <w:t>1</w:t>
            </w:r>
          </w:p>
        </w:tc>
      </w:tr>
      <w:tr w:rsidR="0079261A" w:rsidRPr="001164F9" w:rsidTr="0079261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1A" w:rsidRPr="001164F9" w:rsidRDefault="0079261A" w:rsidP="0079261A">
            <w:pPr>
              <w:rPr>
                <w:rFonts w:asciiTheme="minorHAnsi" w:hAnsiTheme="minorHAnsi" w:cs="Calibri"/>
                <w:szCs w:val="22"/>
              </w:rPr>
            </w:pPr>
            <w:r w:rsidRPr="001164F9">
              <w:rPr>
                <w:rFonts w:asciiTheme="minorHAnsi" w:hAnsiTheme="minorHAnsi" w:cs="Calibri"/>
                <w:szCs w:val="22"/>
              </w:rPr>
              <w:t>Calcium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1A" w:rsidRPr="001164F9" w:rsidRDefault="0079261A" w:rsidP="0079261A">
            <w:pPr>
              <w:rPr>
                <w:rFonts w:asciiTheme="minorHAnsi" w:hAnsiTheme="minorHAnsi" w:cs="Calibri"/>
                <w:szCs w:val="22"/>
              </w:rPr>
            </w:pPr>
            <w:r w:rsidRPr="001164F9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4F9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1164F9">
              <w:rPr>
                <w:rFonts w:asciiTheme="minorHAnsi" w:hAnsiTheme="minorHAnsi" w:cs="Calibri"/>
                <w:szCs w:val="22"/>
              </w:rPr>
            </w:r>
            <w:r w:rsidRPr="001164F9">
              <w:rPr>
                <w:rFonts w:asciiTheme="minorHAnsi" w:hAnsiTheme="minorHAnsi" w:cs="Calibri"/>
                <w:szCs w:val="22"/>
              </w:rPr>
              <w:fldChar w:fldCharType="separate"/>
            </w:r>
            <w:bookmarkStart w:id="5" w:name="_GoBack"/>
            <w:r w:rsidRPr="001164F9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1164F9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1164F9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1164F9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1164F9">
              <w:rPr>
                <w:rFonts w:asciiTheme="minorHAnsi" w:hAnsiTheme="minorHAnsi" w:cs="Calibri"/>
                <w:noProof/>
                <w:szCs w:val="22"/>
              </w:rPr>
              <w:t> </w:t>
            </w:r>
            <w:bookmarkEnd w:id="5"/>
            <w:r w:rsidRPr="001164F9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1A" w:rsidRPr="001164F9" w:rsidRDefault="0079261A" w:rsidP="0079261A">
            <w:pPr>
              <w:keepNext/>
              <w:rPr>
                <w:rFonts w:asciiTheme="minorHAnsi" w:hAnsiTheme="minorHAnsi" w:cs="Calibri"/>
                <w:szCs w:val="22"/>
              </w:rPr>
            </w:pPr>
            <w:r w:rsidRPr="001164F9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4F9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1164F9">
              <w:rPr>
                <w:rFonts w:asciiTheme="minorHAnsi" w:hAnsiTheme="minorHAnsi" w:cs="Calibri"/>
                <w:szCs w:val="22"/>
              </w:rPr>
            </w:r>
            <w:r w:rsidRPr="001164F9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1164F9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1164F9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1164F9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1164F9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1164F9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1164F9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79261A" w:rsidRPr="001164F9" w:rsidTr="0079261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1A" w:rsidRPr="001164F9" w:rsidRDefault="0079261A" w:rsidP="0079261A">
            <w:pPr>
              <w:rPr>
                <w:rFonts w:asciiTheme="minorHAnsi" w:hAnsiTheme="minorHAnsi" w:cs="Calibri"/>
                <w:szCs w:val="22"/>
              </w:rPr>
            </w:pPr>
            <w:r w:rsidRPr="001164F9">
              <w:rPr>
                <w:rFonts w:asciiTheme="minorHAnsi" w:hAnsiTheme="minorHAnsi" w:cs="Calibri"/>
                <w:szCs w:val="22"/>
              </w:rPr>
              <w:t>Kalium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1A" w:rsidRPr="001164F9" w:rsidRDefault="0079261A" w:rsidP="0079261A">
            <w:pPr>
              <w:rPr>
                <w:rFonts w:asciiTheme="minorHAnsi" w:hAnsiTheme="minorHAnsi" w:cs="Calibri"/>
                <w:szCs w:val="22"/>
              </w:rPr>
            </w:pPr>
            <w:r w:rsidRPr="001164F9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4F9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1164F9">
              <w:rPr>
                <w:rFonts w:asciiTheme="minorHAnsi" w:hAnsiTheme="minorHAnsi" w:cs="Calibri"/>
                <w:szCs w:val="22"/>
              </w:rPr>
            </w:r>
            <w:r w:rsidRPr="001164F9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1164F9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1164F9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1164F9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1164F9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1164F9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1164F9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1A" w:rsidRPr="001164F9" w:rsidRDefault="0079261A" w:rsidP="0079261A">
            <w:pPr>
              <w:keepNext/>
              <w:rPr>
                <w:rFonts w:asciiTheme="minorHAnsi" w:hAnsiTheme="minorHAnsi" w:cs="Calibri"/>
                <w:szCs w:val="22"/>
              </w:rPr>
            </w:pPr>
            <w:r w:rsidRPr="001164F9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4F9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1164F9">
              <w:rPr>
                <w:rFonts w:asciiTheme="minorHAnsi" w:hAnsiTheme="minorHAnsi" w:cs="Calibri"/>
                <w:szCs w:val="22"/>
              </w:rPr>
            </w:r>
            <w:r w:rsidRPr="001164F9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1164F9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1164F9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1164F9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1164F9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1164F9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1164F9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79261A" w:rsidRPr="001164F9" w:rsidTr="0079261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1A" w:rsidRPr="001164F9" w:rsidRDefault="0079261A" w:rsidP="0079261A">
            <w:pPr>
              <w:rPr>
                <w:rFonts w:asciiTheme="minorHAnsi" w:hAnsiTheme="minorHAnsi" w:cs="Calibri"/>
                <w:szCs w:val="22"/>
              </w:rPr>
            </w:pPr>
            <w:r w:rsidRPr="001164F9">
              <w:rPr>
                <w:rFonts w:asciiTheme="minorHAnsi" w:hAnsiTheme="minorHAnsi" w:cs="Calibri"/>
                <w:szCs w:val="22"/>
              </w:rPr>
              <w:t>Magnesium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1A" w:rsidRPr="001164F9" w:rsidRDefault="0079261A" w:rsidP="0079261A">
            <w:pPr>
              <w:rPr>
                <w:rFonts w:asciiTheme="minorHAnsi" w:hAnsiTheme="minorHAnsi" w:cs="Calibri"/>
                <w:szCs w:val="22"/>
              </w:rPr>
            </w:pPr>
            <w:r w:rsidRPr="001164F9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4F9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1164F9">
              <w:rPr>
                <w:rFonts w:asciiTheme="minorHAnsi" w:hAnsiTheme="minorHAnsi" w:cs="Calibri"/>
                <w:szCs w:val="22"/>
              </w:rPr>
            </w:r>
            <w:r w:rsidRPr="001164F9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1164F9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1164F9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1164F9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1164F9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1164F9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1164F9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1A" w:rsidRPr="001164F9" w:rsidRDefault="0079261A" w:rsidP="0079261A">
            <w:pPr>
              <w:keepNext/>
              <w:rPr>
                <w:rFonts w:asciiTheme="minorHAnsi" w:hAnsiTheme="minorHAnsi" w:cs="Calibri"/>
                <w:szCs w:val="22"/>
              </w:rPr>
            </w:pPr>
            <w:r w:rsidRPr="001164F9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4F9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1164F9">
              <w:rPr>
                <w:rFonts w:asciiTheme="minorHAnsi" w:hAnsiTheme="minorHAnsi" w:cs="Calibri"/>
                <w:szCs w:val="22"/>
              </w:rPr>
            </w:r>
            <w:r w:rsidRPr="001164F9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1164F9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1164F9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1164F9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1164F9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1164F9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1164F9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79261A" w:rsidRPr="001164F9" w:rsidTr="0079261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1A" w:rsidRPr="001164F9" w:rsidRDefault="0079261A" w:rsidP="0079261A">
            <w:pPr>
              <w:rPr>
                <w:rFonts w:asciiTheme="minorHAnsi" w:hAnsiTheme="minorHAnsi" w:cs="Calibri"/>
                <w:szCs w:val="22"/>
              </w:rPr>
            </w:pPr>
            <w:r w:rsidRPr="001164F9">
              <w:rPr>
                <w:rFonts w:asciiTheme="minorHAnsi" w:hAnsiTheme="minorHAnsi" w:cs="Calibri"/>
                <w:szCs w:val="22"/>
              </w:rPr>
              <w:t>Säure- und Basekapazität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1A" w:rsidRPr="001164F9" w:rsidRDefault="0079261A" w:rsidP="0079261A">
            <w:pPr>
              <w:rPr>
                <w:rFonts w:asciiTheme="minorHAnsi" w:hAnsiTheme="minorHAnsi" w:cs="Calibri"/>
                <w:szCs w:val="22"/>
              </w:rPr>
            </w:pPr>
            <w:r w:rsidRPr="001164F9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4F9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1164F9">
              <w:rPr>
                <w:rFonts w:asciiTheme="minorHAnsi" w:hAnsiTheme="minorHAnsi" w:cs="Calibri"/>
                <w:szCs w:val="22"/>
              </w:rPr>
            </w:r>
            <w:r w:rsidRPr="001164F9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1164F9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1164F9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1164F9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1164F9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1164F9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1164F9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1A" w:rsidRPr="001164F9" w:rsidRDefault="0079261A" w:rsidP="0079261A">
            <w:pPr>
              <w:keepNext/>
              <w:rPr>
                <w:rFonts w:asciiTheme="minorHAnsi" w:hAnsiTheme="minorHAnsi" w:cs="Calibri"/>
                <w:szCs w:val="22"/>
              </w:rPr>
            </w:pPr>
            <w:r w:rsidRPr="001164F9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4F9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1164F9">
              <w:rPr>
                <w:rFonts w:asciiTheme="minorHAnsi" w:hAnsiTheme="minorHAnsi" w:cs="Calibri"/>
                <w:szCs w:val="22"/>
              </w:rPr>
            </w:r>
            <w:r w:rsidRPr="001164F9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1164F9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1164F9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1164F9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1164F9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1164F9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1164F9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79261A" w:rsidRPr="001164F9" w:rsidTr="0079261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1A" w:rsidRPr="001164F9" w:rsidRDefault="0079261A" w:rsidP="0079261A">
            <w:pPr>
              <w:rPr>
                <w:rFonts w:asciiTheme="minorHAnsi" w:hAnsiTheme="minorHAnsi" w:cs="Calibri"/>
                <w:szCs w:val="22"/>
              </w:rPr>
            </w:pPr>
            <w:r w:rsidRPr="001164F9">
              <w:rPr>
                <w:rFonts w:asciiTheme="minorHAnsi" w:hAnsiTheme="minorHAnsi" w:cs="Calibri"/>
                <w:szCs w:val="22"/>
              </w:rPr>
              <w:t>Phosphat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61A" w:rsidRPr="001164F9" w:rsidRDefault="0079261A" w:rsidP="0079261A">
            <w:pPr>
              <w:rPr>
                <w:rFonts w:asciiTheme="minorHAnsi" w:hAnsiTheme="minorHAnsi" w:cs="Calibri"/>
                <w:szCs w:val="22"/>
              </w:rPr>
            </w:pPr>
            <w:r w:rsidRPr="001164F9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4F9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1164F9">
              <w:rPr>
                <w:rFonts w:asciiTheme="minorHAnsi" w:hAnsiTheme="minorHAnsi" w:cs="Calibri"/>
                <w:szCs w:val="22"/>
              </w:rPr>
            </w:r>
            <w:r w:rsidRPr="001164F9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1164F9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1164F9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1164F9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1164F9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1164F9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1164F9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1A" w:rsidRPr="001164F9" w:rsidRDefault="0079261A" w:rsidP="0079261A">
            <w:pPr>
              <w:keepNext/>
              <w:rPr>
                <w:rFonts w:asciiTheme="minorHAnsi" w:hAnsiTheme="minorHAnsi" w:cs="Calibri"/>
                <w:szCs w:val="22"/>
              </w:rPr>
            </w:pPr>
            <w:r w:rsidRPr="001164F9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4F9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1164F9">
              <w:rPr>
                <w:rFonts w:asciiTheme="minorHAnsi" w:hAnsiTheme="minorHAnsi" w:cs="Calibri"/>
                <w:szCs w:val="22"/>
              </w:rPr>
            </w:r>
            <w:r w:rsidRPr="001164F9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1164F9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1164F9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1164F9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1164F9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1164F9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1164F9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</w:tbl>
    <w:p w:rsidR="00F51A78" w:rsidRDefault="00F51A78" w:rsidP="001164F9">
      <w:pPr>
        <w:pStyle w:val="Textkrper"/>
        <w:rPr>
          <w:rFonts w:asciiTheme="minorHAnsi" w:hAnsiTheme="minorHAnsi" w:cs="Calibri"/>
          <w:sz w:val="22"/>
          <w:szCs w:val="22"/>
        </w:rPr>
      </w:pPr>
    </w:p>
    <w:p w:rsidR="00F51A78" w:rsidRDefault="00F51A78" w:rsidP="001164F9">
      <w:pPr>
        <w:pStyle w:val="Textkrp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Die Akkreditierung ersetzt nicht das Anerkennungs- oder Zulassungsverfahren der zuständigen Behörde nach § 40 Absatz (2) TrinkwV.</w:t>
      </w:r>
    </w:p>
    <w:sectPr w:rsidR="00F51A78" w:rsidSect="00B9002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276" w:left="1134" w:header="709" w:footer="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ECF" w:rsidRDefault="004C5ECF" w:rsidP="00E81BE4">
      <w:r>
        <w:separator/>
      </w:r>
    </w:p>
  </w:endnote>
  <w:endnote w:type="continuationSeparator" w:id="0">
    <w:p w:rsidR="004C5ECF" w:rsidRDefault="004C5ECF" w:rsidP="00E8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Serif Offc">
    <w:charset w:val="00"/>
    <w:family w:val="auto"/>
    <w:pitch w:val="variable"/>
    <w:sig w:usb0="800000EF" w:usb1="5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ECF" w:rsidRPr="00B90024" w:rsidRDefault="00736962" w:rsidP="00B90024">
    <w:pPr>
      <w:pStyle w:val="Fuzeile"/>
      <w:spacing w:after="120"/>
      <w:rPr>
        <w:sz w:val="22"/>
        <w:szCs w:val="22"/>
      </w:rPr>
    </w:pPr>
    <w:r>
      <w:rPr>
        <w:sz w:val="22"/>
        <w:szCs w:val="22"/>
      </w:rPr>
      <w:pict>
        <v:rect id="_x0000_i1025" style="width:144.55pt;height:.5pt" o:hrpct="300" o:hrstd="t" o:hrnoshade="t" o:hr="t" fillcolor="black [3213]" stroked="f"/>
      </w:pict>
    </w:r>
  </w:p>
  <w:p w:rsidR="004C5ECF" w:rsidRPr="00B90024" w:rsidRDefault="004C5ECF" w:rsidP="003C5E32">
    <w:pPr>
      <w:pStyle w:val="Fuzeile"/>
      <w:ind w:left="113" w:hanging="113"/>
      <w:rPr>
        <w:sz w:val="22"/>
        <w:szCs w:val="22"/>
      </w:rPr>
    </w:pPr>
    <w:r w:rsidRPr="00B90024">
      <w:rPr>
        <w:sz w:val="22"/>
        <w:szCs w:val="22"/>
        <w:vertAlign w:val="superscript"/>
      </w:rPr>
      <w:t>1</w:t>
    </w:r>
    <w:r w:rsidRPr="00B90024">
      <w:rPr>
        <w:sz w:val="22"/>
        <w:szCs w:val="22"/>
      </w:rPr>
      <w:tab/>
      <w:t>Bei mehreren Standorten bitte hier Standortkürzel angeben</w:t>
    </w:r>
  </w:p>
  <w:p w:rsidR="004C5ECF" w:rsidRPr="003C5E32" w:rsidRDefault="004C5ECF" w:rsidP="00B90024">
    <w:pPr>
      <w:pStyle w:val="Fuzeile"/>
      <w:spacing w:before="240"/>
      <w:rPr>
        <w:sz w:val="20"/>
        <w:szCs w:val="20"/>
      </w:rPr>
    </w:pPr>
    <w:r>
      <w:rPr>
        <w:b/>
      </w:rPr>
      <w:t xml:space="preserve">FO-Antrag GB_Trinkwasser-VO </w:t>
    </w:r>
    <w:r>
      <w:t>/ Rev. 1.3 / 25.07.2023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3681"/>
      <w:gridCol w:w="1559"/>
      <w:gridCol w:w="3820"/>
    </w:tblGrid>
    <w:tr w:rsidR="004C5ECF" w:rsidTr="00911263">
      <w:tc>
        <w:tcPr>
          <w:tcW w:w="3681" w:type="dxa"/>
        </w:tcPr>
        <w:p w:rsidR="004C5ECF" w:rsidRDefault="004C5ECF" w:rsidP="00911263">
          <w:pPr>
            <w:pStyle w:val="Fuzeile"/>
          </w:pPr>
          <w:r>
            <w:t>Max Mustermann</w:t>
          </w:r>
        </w:p>
      </w:tc>
      <w:tc>
        <w:tcPr>
          <w:tcW w:w="1559" w:type="dxa"/>
        </w:tcPr>
        <w:p w:rsidR="004C5ECF" w:rsidRDefault="004C5ECF" w:rsidP="00911263">
          <w:pPr>
            <w:pStyle w:val="Fuzeile"/>
          </w:pPr>
          <w:r>
            <w:t>Freigabedatum</w:t>
          </w:r>
        </w:p>
      </w:tc>
      <w:tc>
        <w:tcPr>
          <w:tcW w:w="3820" w:type="dxa"/>
        </w:tcPr>
        <w:p w:rsidR="004C5ECF" w:rsidRDefault="004C5ECF" w:rsidP="00911263">
          <w:pPr>
            <w:pStyle w:val="Fuzeile"/>
          </w:pPr>
          <w:r>
            <w:t>TT.MM.JJJJ</w:t>
          </w:r>
        </w:p>
      </w:tc>
    </w:tr>
  </w:tbl>
  <w:p w:rsidR="004C5ECF" w:rsidRPr="00911263" w:rsidRDefault="004C5ECF" w:rsidP="00911263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ECF" w:rsidRDefault="004C5ECF" w:rsidP="00E81BE4">
      <w:r>
        <w:separator/>
      </w:r>
    </w:p>
  </w:footnote>
  <w:footnote w:type="continuationSeparator" w:id="0">
    <w:p w:rsidR="004C5ECF" w:rsidRDefault="004C5ECF" w:rsidP="00E81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263"/>
      <w:gridCol w:w="5103"/>
      <w:gridCol w:w="2262"/>
    </w:tblGrid>
    <w:tr w:rsidR="004C5ECF" w:rsidRPr="001157EE" w:rsidTr="003E3A74">
      <w:trPr>
        <w:cantSplit/>
      </w:trPr>
      <w:tc>
        <w:tcPr>
          <w:tcW w:w="2263" w:type="dxa"/>
          <w:vMerge w:val="restart"/>
          <w:vAlign w:val="center"/>
        </w:tcPr>
        <w:p w:rsidR="004C5ECF" w:rsidRPr="00AB36B7" w:rsidRDefault="004C5ECF" w:rsidP="003E3A74">
          <w:pPr>
            <w:pStyle w:val="Kopfzeile"/>
            <w:rPr>
              <w:rFonts w:cs="Arial"/>
              <w:sz w:val="24"/>
            </w:rPr>
          </w:pPr>
          <w:r>
            <w:rPr>
              <w:noProof/>
            </w:rPr>
            <w:drawing>
              <wp:inline distT="0" distB="0" distL="0" distR="0" wp14:anchorId="7DE84756" wp14:editId="5305B3EA">
                <wp:extent cx="1225550" cy="520700"/>
                <wp:effectExtent l="0" t="0" r="0" b="0"/>
                <wp:docPr id="31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:rsidR="004C5ECF" w:rsidRPr="00852D81" w:rsidRDefault="004C5ECF" w:rsidP="001164F9">
          <w:pPr>
            <w:pStyle w:val="TitelQM"/>
            <w:spacing w:before="0"/>
            <w:jc w:val="center"/>
            <w:rPr>
              <w:color w:val="416E81"/>
              <w:sz w:val="28"/>
              <w:szCs w:val="28"/>
            </w:rPr>
          </w:pPr>
          <w:r w:rsidRPr="00852D81">
            <w:rPr>
              <w:color w:val="416E81"/>
              <w:sz w:val="28"/>
              <w:szCs w:val="28"/>
            </w:rPr>
            <w:t>Anlage zum Akkreditierungsantrag</w:t>
          </w:r>
        </w:p>
        <w:p w:rsidR="004C5ECF" w:rsidRPr="00852D81" w:rsidRDefault="004C5ECF" w:rsidP="001164F9">
          <w:pPr>
            <w:pStyle w:val="TitelQM"/>
            <w:spacing w:before="0"/>
            <w:jc w:val="center"/>
            <w:rPr>
              <w:color w:val="416E81"/>
              <w:sz w:val="28"/>
              <w:szCs w:val="28"/>
            </w:rPr>
          </w:pPr>
          <w:r w:rsidRPr="00852D81">
            <w:rPr>
              <w:color w:val="416E81"/>
              <w:sz w:val="28"/>
              <w:szCs w:val="28"/>
            </w:rPr>
            <w:t>im Geltungsbereich:</w:t>
          </w:r>
        </w:p>
        <w:p w:rsidR="004C5ECF" w:rsidRPr="000A68F8" w:rsidRDefault="004C5ECF" w:rsidP="001164F9">
          <w:pPr>
            <w:pStyle w:val="TitelQM"/>
            <w:spacing w:before="0"/>
            <w:jc w:val="center"/>
            <w:rPr>
              <w:color w:val="416E81"/>
              <w:sz w:val="28"/>
              <w:szCs w:val="28"/>
            </w:rPr>
          </w:pPr>
          <w:r w:rsidRPr="00852D81">
            <w:rPr>
              <w:color w:val="416E81"/>
              <w:sz w:val="28"/>
              <w:szCs w:val="28"/>
            </w:rPr>
            <w:t>Trinkwasserverordnung</w:t>
          </w:r>
        </w:p>
      </w:tc>
      <w:tc>
        <w:tcPr>
          <w:tcW w:w="2262" w:type="dxa"/>
          <w:vAlign w:val="center"/>
        </w:tcPr>
        <w:p w:rsidR="004C5ECF" w:rsidRPr="00B769DF" w:rsidRDefault="004C5ECF" w:rsidP="00852D81">
          <w:pPr>
            <w:pStyle w:val="Kopfzeile"/>
            <w:jc w:val="center"/>
            <w:rPr>
              <w:b/>
              <w:sz w:val="20"/>
              <w:szCs w:val="20"/>
            </w:rPr>
          </w:pPr>
          <w:r w:rsidRPr="00852D81">
            <w:rPr>
              <w:b/>
              <w:sz w:val="20"/>
              <w:szCs w:val="20"/>
            </w:rPr>
            <w:t>Seite:</w:t>
          </w:r>
          <w:r>
            <w:rPr>
              <w:b/>
              <w:sz w:val="20"/>
              <w:szCs w:val="20"/>
            </w:rPr>
            <w:t xml:space="preserve"> </w:t>
          </w:r>
          <w:r w:rsidRPr="00852D81">
            <w:rPr>
              <w:b/>
              <w:sz w:val="20"/>
              <w:szCs w:val="20"/>
            </w:rPr>
            <w:fldChar w:fldCharType="begin"/>
          </w:r>
          <w:r w:rsidRPr="00852D81">
            <w:rPr>
              <w:b/>
              <w:sz w:val="20"/>
              <w:szCs w:val="20"/>
            </w:rPr>
            <w:instrText xml:space="preserve"> PAGE </w:instrText>
          </w:r>
          <w:r w:rsidRPr="00852D81">
            <w:rPr>
              <w:b/>
              <w:sz w:val="20"/>
              <w:szCs w:val="20"/>
            </w:rPr>
            <w:fldChar w:fldCharType="separate"/>
          </w:r>
          <w:r w:rsidR="00736962">
            <w:rPr>
              <w:b/>
              <w:noProof/>
              <w:sz w:val="20"/>
              <w:szCs w:val="20"/>
            </w:rPr>
            <w:t>5</w:t>
          </w:r>
          <w:r w:rsidRPr="00852D81">
            <w:rPr>
              <w:b/>
              <w:sz w:val="20"/>
              <w:szCs w:val="20"/>
            </w:rPr>
            <w:fldChar w:fldCharType="end"/>
          </w:r>
          <w:r>
            <w:rPr>
              <w:b/>
              <w:sz w:val="20"/>
              <w:szCs w:val="20"/>
            </w:rPr>
            <w:t xml:space="preserve"> von </w:t>
          </w:r>
          <w:r w:rsidRPr="00852D81">
            <w:rPr>
              <w:b/>
              <w:sz w:val="20"/>
              <w:szCs w:val="20"/>
            </w:rPr>
            <w:fldChar w:fldCharType="begin"/>
          </w:r>
          <w:r w:rsidRPr="00852D81">
            <w:rPr>
              <w:b/>
              <w:sz w:val="20"/>
              <w:szCs w:val="20"/>
            </w:rPr>
            <w:instrText xml:space="preserve"> NUMPAGES </w:instrText>
          </w:r>
          <w:r w:rsidRPr="00852D81">
            <w:rPr>
              <w:b/>
              <w:sz w:val="20"/>
              <w:szCs w:val="20"/>
            </w:rPr>
            <w:fldChar w:fldCharType="separate"/>
          </w:r>
          <w:r w:rsidR="00736962">
            <w:rPr>
              <w:b/>
              <w:noProof/>
              <w:sz w:val="20"/>
              <w:szCs w:val="20"/>
            </w:rPr>
            <w:t>5</w:t>
          </w:r>
          <w:r w:rsidRPr="00852D81">
            <w:rPr>
              <w:b/>
              <w:sz w:val="20"/>
              <w:szCs w:val="20"/>
            </w:rPr>
            <w:fldChar w:fldCharType="end"/>
          </w:r>
        </w:p>
      </w:tc>
    </w:tr>
    <w:tr w:rsidR="004C5ECF" w:rsidRPr="001157EE" w:rsidTr="00852D81">
      <w:trPr>
        <w:cantSplit/>
        <w:trHeight w:val="718"/>
      </w:trPr>
      <w:tc>
        <w:tcPr>
          <w:tcW w:w="2263" w:type="dxa"/>
          <w:vMerge/>
          <w:tcBorders>
            <w:top w:val="single" w:sz="4" w:space="0" w:color="auto"/>
          </w:tcBorders>
        </w:tcPr>
        <w:p w:rsidR="004C5ECF" w:rsidRPr="00E6792B" w:rsidRDefault="004C5ECF" w:rsidP="003E3A74">
          <w:pPr>
            <w:pStyle w:val="Kopfzeile"/>
          </w:pPr>
        </w:p>
      </w:tc>
      <w:tc>
        <w:tcPr>
          <w:tcW w:w="5103" w:type="dxa"/>
          <w:vMerge/>
          <w:vAlign w:val="center"/>
        </w:tcPr>
        <w:p w:rsidR="004C5ECF" w:rsidRPr="005C5572" w:rsidRDefault="004C5ECF" w:rsidP="003E3A74">
          <w:pPr>
            <w:pStyle w:val="TitelQM"/>
            <w:spacing w:before="0"/>
            <w:rPr>
              <w:color w:val="416E81"/>
              <w:sz w:val="22"/>
              <w:szCs w:val="22"/>
            </w:rPr>
          </w:pPr>
        </w:p>
      </w:tc>
      <w:tc>
        <w:tcPr>
          <w:tcW w:w="2262" w:type="dxa"/>
        </w:tcPr>
        <w:p w:rsidR="004C5ECF" w:rsidRPr="003E0DD2" w:rsidRDefault="004C5ECF" w:rsidP="00852D81">
          <w:pPr>
            <w:pStyle w:val="Kopfzeile"/>
            <w:jc w:val="center"/>
            <w:rPr>
              <w:sz w:val="18"/>
              <w:szCs w:val="18"/>
            </w:rPr>
          </w:pPr>
          <w:r w:rsidRPr="003E0DD2">
            <w:rPr>
              <w:sz w:val="18"/>
              <w:szCs w:val="18"/>
            </w:rPr>
            <w:t>Verfahrensnummer</w:t>
          </w:r>
        </w:p>
        <w:p w:rsidR="004C5ECF" w:rsidRPr="00852D81" w:rsidRDefault="004C5ECF" w:rsidP="00852D81">
          <w:pPr>
            <w:pStyle w:val="Kopfzeile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fldChar w:fldCharType="begin"/>
          </w:r>
          <w:r>
            <w:rPr>
              <w:b/>
              <w:sz w:val="20"/>
              <w:szCs w:val="20"/>
            </w:rPr>
            <w:instrText xml:space="preserve"> STYLEREF  FV_VNr  \* MERGEFORMAT </w:instrText>
          </w:r>
          <w:r>
            <w:rPr>
              <w:b/>
              <w:sz w:val="20"/>
              <w:szCs w:val="20"/>
            </w:rPr>
            <w:fldChar w:fldCharType="end"/>
          </w:r>
        </w:p>
      </w:tc>
    </w:tr>
  </w:tbl>
  <w:p w:rsidR="004C5ECF" w:rsidRPr="00E6792B" w:rsidRDefault="004C5ECF" w:rsidP="00E835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410"/>
      <w:gridCol w:w="4678"/>
      <w:gridCol w:w="930"/>
      <w:gridCol w:w="1338"/>
    </w:tblGrid>
    <w:tr w:rsidR="004C5ECF" w:rsidRPr="00E6792B" w:rsidTr="003C4DC7">
      <w:trPr>
        <w:cantSplit/>
      </w:trPr>
      <w:tc>
        <w:tcPr>
          <w:tcW w:w="2410" w:type="dxa"/>
          <w:vMerge w:val="restart"/>
          <w:vAlign w:val="center"/>
        </w:tcPr>
        <w:p w:rsidR="004C5ECF" w:rsidRPr="00AB36B7" w:rsidRDefault="004C5ECF" w:rsidP="003177A2">
          <w:pPr>
            <w:pStyle w:val="Kopfzeile"/>
            <w:rPr>
              <w:rFonts w:cs="Arial"/>
              <w:sz w:val="24"/>
            </w:rPr>
          </w:pPr>
          <w:r>
            <w:rPr>
              <w:noProof/>
            </w:rPr>
            <w:drawing>
              <wp:inline distT="0" distB="0" distL="0" distR="0" wp14:anchorId="451B403C" wp14:editId="417C1FA7">
                <wp:extent cx="1225550" cy="520700"/>
                <wp:effectExtent l="0" t="0" r="0" b="0"/>
                <wp:docPr id="32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:rsidR="004C5ECF" w:rsidRPr="00BE237B" w:rsidRDefault="004C5ECF" w:rsidP="003177A2">
          <w:pPr>
            <w:pStyle w:val="TitelQM"/>
            <w:spacing w:before="0"/>
          </w:pPr>
          <w:r>
            <w:t>Arbeitsanweisung</w:t>
          </w:r>
        </w:p>
      </w:tc>
      <w:tc>
        <w:tcPr>
          <w:tcW w:w="2268" w:type="dxa"/>
          <w:gridSpan w:val="2"/>
        </w:tcPr>
        <w:p w:rsidR="004C5ECF" w:rsidRPr="00B769DF" w:rsidRDefault="004C5ECF" w:rsidP="00B769DF">
          <w:pPr>
            <w:rPr>
              <w:sz w:val="16"/>
              <w:szCs w:val="16"/>
            </w:rPr>
          </w:pPr>
          <w:r w:rsidRPr="00B769DF">
            <w:rPr>
              <w:sz w:val="16"/>
              <w:szCs w:val="16"/>
            </w:rPr>
            <w:t xml:space="preserve">Dok. Nr. </w:t>
          </w:r>
        </w:p>
      </w:tc>
    </w:tr>
    <w:tr w:rsidR="004C5ECF" w:rsidRPr="00E6792B" w:rsidTr="00B769DF">
      <w:trPr>
        <w:cantSplit/>
      </w:trPr>
      <w:tc>
        <w:tcPr>
          <w:tcW w:w="2410" w:type="dxa"/>
          <w:vMerge/>
          <w:tcBorders>
            <w:top w:val="single" w:sz="4" w:space="0" w:color="auto"/>
          </w:tcBorders>
        </w:tcPr>
        <w:p w:rsidR="004C5ECF" w:rsidRPr="00E6792B" w:rsidRDefault="004C5ECF" w:rsidP="003177A2">
          <w:pPr>
            <w:pStyle w:val="Kopfzeile"/>
          </w:pPr>
        </w:p>
      </w:tc>
      <w:tc>
        <w:tcPr>
          <w:tcW w:w="4678" w:type="dxa"/>
          <w:vMerge/>
          <w:vAlign w:val="center"/>
        </w:tcPr>
        <w:p w:rsidR="004C5ECF" w:rsidRPr="00E6792B" w:rsidRDefault="004C5ECF" w:rsidP="003177A2">
          <w:pPr>
            <w:pStyle w:val="Kopfzeile"/>
          </w:pPr>
        </w:p>
      </w:tc>
      <w:tc>
        <w:tcPr>
          <w:tcW w:w="2268" w:type="dxa"/>
          <w:gridSpan w:val="2"/>
        </w:tcPr>
        <w:p w:rsidR="004C5ECF" w:rsidRPr="00B769DF" w:rsidRDefault="004C5ECF" w:rsidP="00B769DF">
          <w:pPr>
            <w:pStyle w:val="Kopfzeile"/>
            <w:rPr>
              <w:b/>
              <w:sz w:val="20"/>
              <w:szCs w:val="20"/>
            </w:rPr>
          </w:pPr>
          <w:r w:rsidRPr="00B769DF">
            <w:rPr>
              <w:b/>
              <w:sz w:val="20"/>
              <w:szCs w:val="20"/>
            </w:rPr>
            <w:t>AA-</w:t>
          </w:r>
        </w:p>
      </w:tc>
    </w:tr>
    <w:tr w:rsidR="004C5ECF" w:rsidRPr="00E6792B" w:rsidTr="00911263">
      <w:trPr>
        <w:cantSplit/>
        <w:trHeight w:val="244"/>
      </w:trPr>
      <w:tc>
        <w:tcPr>
          <w:tcW w:w="2410" w:type="dxa"/>
          <w:vMerge/>
          <w:tcBorders>
            <w:top w:val="single" w:sz="4" w:space="0" w:color="auto"/>
          </w:tcBorders>
        </w:tcPr>
        <w:p w:rsidR="004C5ECF" w:rsidRPr="00E6792B" w:rsidRDefault="004C5ECF" w:rsidP="003177A2">
          <w:pPr>
            <w:pStyle w:val="Kopfzeile"/>
          </w:pPr>
        </w:p>
      </w:tc>
      <w:tc>
        <w:tcPr>
          <w:tcW w:w="4678" w:type="dxa"/>
          <w:vMerge w:val="restart"/>
          <w:vAlign w:val="center"/>
        </w:tcPr>
        <w:p w:rsidR="004C5ECF" w:rsidRPr="00E6792B" w:rsidRDefault="004C5ECF" w:rsidP="00911263">
          <w:pPr>
            <w:pStyle w:val="TitelQM"/>
          </w:pPr>
          <w:r>
            <w:t>Titel</w:t>
          </w:r>
        </w:p>
      </w:tc>
      <w:tc>
        <w:tcPr>
          <w:tcW w:w="930" w:type="dxa"/>
          <w:vAlign w:val="center"/>
        </w:tcPr>
        <w:p w:rsidR="004C5ECF" w:rsidRPr="00B769DF" w:rsidRDefault="004C5ECF" w:rsidP="00911263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>Revision</w:t>
          </w:r>
        </w:p>
      </w:tc>
      <w:tc>
        <w:tcPr>
          <w:tcW w:w="1338" w:type="dxa"/>
          <w:vAlign w:val="center"/>
        </w:tcPr>
        <w:p w:rsidR="004C5ECF" w:rsidRPr="00911263" w:rsidRDefault="004C5ECF" w:rsidP="00911263">
          <w:pPr>
            <w:pStyle w:val="Kopfzeile"/>
            <w:jc w:val="center"/>
            <w:rPr>
              <w:sz w:val="16"/>
              <w:szCs w:val="16"/>
            </w:rPr>
          </w:pPr>
        </w:p>
      </w:tc>
    </w:tr>
    <w:tr w:rsidR="004C5ECF" w:rsidRPr="00E6792B" w:rsidTr="00911263">
      <w:trPr>
        <w:cantSplit/>
      </w:trPr>
      <w:tc>
        <w:tcPr>
          <w:tcW w:w="2410" w:type="dxa"/>
          <w:vMerge/>
          <w:tcBorders>
            <w:top w:val="single" w:sz="4" w:space="0" w:color="auto"/>
          </w:tcBorders>
        </w:tcPr>
        <w:p w:rsidR="004C5ECF" w:rsidRPr="00B769DF" w:rsidRDefault="004C5ECF" w:rsidP="003177A2">
          <w:pPr>
            <w:pStyle w:val="Kopfzeile"/>
          </w:pPr>
        </w:p>
      </w:tc>
      <w:tc>
        <w:tcPr>
          <w:tcW w:w="4678" w:type="dxa"/>
          <w:vMerge/>
          <w:vAlign w:val="center"/>
        </w:tcPr>
        <w:p w:rsidR="004C5ECF" w:rsidRPr="00B769DF" w:rsidRDefault="004C5ECF" w:rsidP="003177A2">
          <w:pPr>
            <w:pStyle w:val="Kopfzeile"/>
          </w:pPr>
        </w:p>
      </w:tc>
      <w:tc>
        <w:tcPr>
          <w:tcW w:w="930" w:type="dxa"/>
          <w:vAlign w:val="center"/>
        </w:tcPr>
        <w:p w:rsidR="004C5ECF" w:rsidRPr="003177A2" w:rsidRDefault="004C5ECF" w:rsidP="00911263">
          <w:pPr>
            <w:pStyle w:val="Kopfzeile"/>
            <w:rPr>
              <w:sz w:val="16"/>
              <w:szCs w:val="16"/>
            </w:rPr>
          </w:pPr>
          <w:r w:rsidRPr="003177A2">
            <w:rPr>
              <w:sz w:val="16"/>
              <w:szCs w:val="16"/>
            </w:rPr>
            <w:t>Seite:</w:t>
          </w:r>
        </w:p>
      </w:tc>
      <w:tc>
        <w:tcPr>
          <w:tcW w:w="1338" w:type="dxa"/>
          <w:vAlign w:val="center"/>
        </w:tcPr>
        <w:p w:rsidR="004C5ECF" w:rsidRPr="00911263" w:rsidRDefault="004C5ECF" w:rsidP="00911263">
          <w:pPr>
            <w:pStyle w:val="Kopfzeile"/>
            <w:jc w:val="center"/>
            <w:rPr>
              <w:iCs/>
              <w:sz w:val="16"/>
              <w:szCs w:val="16"/>
            </w:rPr>
          </w:pPr>
          <w:r w:rsidRPr="00911263">
            <w:rPr>
              <w:rStyle w:val="Seitenzahl"/>
              <w:rFonts w:cs="Arial"/>
              <w:bCs/>
              <w:sz w:val="16"/>
              <w:szCs w:val="16"/>
            </w:rPr>
            <w:fldChar w:fldCharType="begin"/>
          </w:r>
          <w:r w:rsidRPr="00911263">
            <w:rPr>
              <w:rStyle w:val="Seitenzahl"/>
              <w:rFonts w:cs="Arial"/>
              <w:bCs/>
              <w:sz w:val="16"/>
              <w:szCs w:val="16"/>
            </w:rPr>
            <w:instrText xml:space="preserve"> PAGE </w:instrText>
          </w:r>
          <w:r w:rsidRPr="00911263">
            <w:rPr>
              <w:rStyle w:val="Seitenzahl"/>
              <w:rFonts w:cs="Arial"/>
              <w:bCs/>
              <w:sz w:val="16"/>
              <w:szCs w:val="16"/>
            </w:rPr>
            <w:fldChar w:fldCharType="separate"/>
          </w:r>
          <w:r>
            <w:rPr>
              <w:rStyle w:val="Seitenzahl"/>
              <w:rFonts w:cs="Arial"/>
              <w:bCs/>
              <w:noProof/>
              <w:sz w:val="16"/>
              <w:szCs w:val="16"/>
            </w:rPr>
            <w:t>1</w:t>
          </w:r>
          <w:r w:rsidRPr="00911263">
            <w:rPr>
              <w:rStyle w:val="Seitenzahl"/>
              <w:rFonts w:cs="Arial"/>
              <w:bCs/>
              <w:sz w:val="16"/>
              <w:szCs w:val="16"/>
            </w:rPr>
            <w:fldChar w:fldCharType="end"/>
          </w:r>
          <w:r w:rsidRPr="00911263">
            <w:rPr>
              <w:rStyle w:val="Seitenzahl"/>
              <w:rFonts w:cs="Arial"/>
              <w:bCs/>
              <w:sz w:val="16"/>
              <w:szCs w:val="16"/>
            </w:rPr>
            <w:t>/</w:t>
          </w:r>
          <w:r w:rsidRPr="00911263">
            <w:rPr>
              <w:rStyle w:val="Seitenzahl"/>
              <w:rFonts w:cs="Arial"/>
              <w:bCs/>
              <w:sz w:val="16"/>
              <w:szCs w:val="16"/>
            </w:rPr>
            <w:fldChar w:fldCharType="begin"/>
          </w:r>
          <w:r w:rsidRPr="00911263">
            <w:rPr>
              <w:rStyle w:val="Seitenzahl"/>
              <w:rFonts w:cs="Arial"/>
              <w:bCs/>
              <w:sz w:val="16"/>
              <w:szCs w:val="16"/>
            </w:rPr>
            <w:instrText xml:space="preserve"> NUMPAGES </w:instrText>
          </w:r>
          <w:r w:rsidRPr="00911263">
            <w:rPr>
              <w:rStyle w:val="Seitenzahl"/>
              <w:rFonts w:cs="Arial"/>
              <w:bCs/>
              <w:sz w:val="16"/>
              <w:szCs w:val="16"/>
            </w:rPr>
            <w:fldChar w:fldCharType="separate"/>
          </w:r>
          <w:r>
            <w:rPr>
              <w:rStyle w:val="Seitenzahl"/>
              <w:rFonts w:cs="Arial"/>
              <w:bCs/>
              <w:noProof/>
              <w:sz w:val="16"/>
              <w:szCs w:val="16"/>
            </w:rPr>
            <w:t>1</w:t>
          </w:r>
          <w:r w:rsidRPr="00911263">
            <w:rPr>
              <w:rStyle w:val="Seitenzahl"/>
              <w:rFonts w:cs="Arial"/>
              <w:bCs/>
              <w:sz w:val="16"/>
              <w:szCs w:val="16"/>
            </w:rPr>
            <w:fldChar w:fldCharType="end"/>
          </w:r>
        </w:p>
      </w:tc>
    </w:tr>
  </w:tbl>
  <w:p w:rsidR="004C5ECF" w:rsidRDefault="004C5ECF" w:rsidP="00E81BE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E40D4"/>
    <w:multiLevelType w:val="multilevel"/>
    <w:tmpl w:val="E4EA662C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lvlRestart w:val="0"/>
      <w:lvlText w:val="%1.%2.%3."/>
      <w:lvlJc w:val="left"/>
      <w:pPr>
        <w:ind w:left="567" w:hanging="567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256222"/>
    <w:multiLevelType w:val="hybridMultilevel"/>
    <w:tmpl w:val="186C5ED4"/>
    <w:lvl w:ilvl="0" w:tplc="04070017">
      <w:start w:val="1"/>
      <w:numFmt w:val="lowerLetter"/>
      <w:lvlText w:val="%1)"/>
      <w:lvlJc w:val="left"/>
      <w:pPr>
        <w:tabs>
          <w:tab w:val="num" w:pos="1775"/>
        </w:tabs>
        <w:ind w:left="1775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495"/>
        </w:tabs>
        <w:ind w:left="249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5"/>
        </w:tabs>
        <w:ind w:left="321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5"/>
        </w:tabs>
        <w:ind w:left="393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5"/>
        </w:tabs>
        <w:ind w:left="465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5"/>
        </w:tabs>
        <w:ind w:left="537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5"/>
        </w:tabs>
        <w:ind w:left="609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5"/>
        </w:tabs>
        <w:ind w:left="681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5"/>
        </w:tabs>
        <w:ind w:left="7535" w:hanging="180"/>
      </w:pPr>
    </w:lvl>
  </w:abstractNum>
  <w:abstractNum w:abstractNumId="2" w15:restartNumberingAfterBreak="0">
    <w:nsid w:val="0B6F6533"/>
    <w:multiLevelType w:val="hybridMultilevel"/>
    <w:tmpl w:val="3D6497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E67EB"/>
    <w:multiLevelType w:val="multilevel"/>
    <w:tmpl w:val="2174CF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512D43"/>
    <w:multiLevelType w:val="hybridMultilevel"/>
    <w:tmpl w:val="4E16376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378CF"/>
    <w:multiLevelType w:val="hybridMultilevel"/>
    <w:tmpl w:val="F9FCE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2732B"/>
    <w:multiLevelType w:val="singleLevel"/>
    <w:tmpl w:val="1F2E983E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7" w15:restartNumberingAfterBreak="0">
    <w:nsid w:val="2553090A"/>
    <w:multiLevelType w:val="hybridMultilevel"/>
    <w:tmpl w:val="FA3C8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43240"/>
    <w:multiLevelType w:val="hybridMultilevel"/>
    <w:tmpl w:val="EDF455F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84871"/>
    <w:multiLevelType w:val="multilevel"/>
    <w:tmpl w:val="EDF455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864F4"/>
    <w:multiLevelType w:val="hybridMultilevel"/>
    <w:tmpl w:val="DCD0AFD8"/>
    <w:lvl w:ilvl="0" w:tplc="86C83412">
      <w:start w:val="1"/>
      <w:numFmt w:val="decimal"/>
      <w:pStyle w:val="NrTabelle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63070"/>
    <w:multiLevelType w:val="hybridMultilevel"/>
    <w:tmpl w:val="C294318A"/>
    <w:lvl w:ilvl="0" w:tplc="741A9580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D43F9"/>
    <w:multiLevelType w:val="hybridMultilevel"/>
    <w:tmpl w:val="11C86EF2"/>
    <w:lvl w:ilvl="0" w:tplc="D3AC0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26F95"/>
    <w:multiLevelType w:val="hybridMultilevel"/>
    <w:tmpl w:val="F5FEAF4A"/>
    <w:lvl w:ilvl="0" w:tplc="5E9E2EAA">
      <w:numFmt w:val="bullet"/>
      <w:lvlText w:val="-"/>
      <w:lvlJc w:val="left"/>
      <w:pPr>
        <w:tabs>
          <w:tab w:val="num" w:pos="784"/>
        </w:tabs>
        <w:ind w:left="78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4" w15:restartNumberingAfterBreak="0">
    <w:nsid w:val="41103DCC"/>
    <w:multiLevelType w:val="hybridMultilevel"/>
    <w:tmpl w:val="1780E15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C74766"/>
    <w:multiLevelType w:val="multilevel"/>
    <w:tmpl w:val="B5A06D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25DAA"/>
    <w:multiLevelType w:val="multilevel"/>
    <w:tmpl w:val="2174C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9772CD1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AC47C92"/>
    <w:multiLevelType w:val="multilevel"/>
    <w:tmpl w:val="2174C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C9D676B"/>
    <w:multiLevelType w:val="multilevel"/>
    <w:tmpl w:val="2B944E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C0ABF"/>
    <w:multiLevelType w:val="multilevel"/>
    <w:tmpl w:val="B2A4D364"/>
    <w:lvl w:ilvl="0">
      <w:start w:val="1"/>
      <w:numFmt w:val="upperRoman"/>
      <w:pStyle w:val="1"/>
      <w:lvlText w:val="Teil 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ind w:left="567" w:hanging="567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pStyle w:val="3"/>
      <w:lvlText w:val="%1.%2.%3"/>
      <w:lvlJc w:val="left"/>
      <w:pPr>
        <w:ind w:left="851" w:hanging="851"/>
      </w:pPr>
      <w:rPr>
        <w:lang w:val="x-none" w:eastAsia="x-none" w:bidi="x-none"/>
        <w:specVanish w:val="0"/>
      </w:rPr>
    </w:lvl>
    <w:lvl w:ilvl="3">
      <w:start w:val="1"/>
      <w:numFmt w:val="decimal"/>
      <w:lvlRestart w:val="0"/>
      <w:pStyle w:val="4"/>
      <w:lvlText w:val="%1.%2.%3.%4"/>
      <w:lvlJc w:val="left"/>
      <w:pPr>
        <w:ind w:left="1134" w:hanging="1134"/>
      </w:pPr>
      <w:rPr>
        <w:lang w:val="x-none" w:eastAsia="x-none" w:bidi="x-none"/>
        <w:specVanish w:val="0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3437D7F"/>
    <w:multiLevelType w:val="hybridMultilevel"/>
    <w:tmpl w:val="8B745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F0313"/>
    <w:multiLevelType w:val="hybridMultilevel"/>
    <w:tmpl w:val="2B944EF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95D37"/>
    <w:multiLevelType w:val="hybridMultilevel"/>
    <w:tmpl w:val="C1DC9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E2FBE"/>
    <w:multiLevelType w:val="hybridMultilevel"/>
    <w:tmpl w:val="89E474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CC05A0"/>
    <w:multiLevelType w:val="hybridMultilevel"/>
    <w:tmpl w:val="13B44F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0352A"/>
    <w:multiLevelType w:val="hybridMultilevel"/>
    <w:tmpl w:val="02AE4A3E"/>
    <w:lvl w:ilvl="0" w:tplc="A016DEFC">
      <w:start w:val="1"/>
      <w:numFmt w:val="decimal"/>
      <w:pStyle w:val="Nummerierung"/>
      <w:lvlText w:val="%1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A97766A"/>
    <w:multiLevelType w:val="hybridMultilevel"/>
    <w:tmpl w:val="43AC7FE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427A7"/>
    <w:multiLevelType w:val="hybridMultilevel"/>
    <w:tmpl w:val="53E4A640"/>
    <w:lvl w:ilvl="0" w:tplc="2D2A168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82C34"/>
    <w:multiLevelType w:val="hybridMultilevel"/>
    <w:tmpl w:val="6EA8AB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23526E"/>
    <w:multiLevelType w:val="hybridMultilevel"/>
    <w:tmpl w:val="F9A84F9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E2ACA"/>
    <w:multiLevelType w:val="hybridMultilevel"/>
    <w:tmpl w:val="89CE2EF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174CC"/>
    <w:multiLevelType w:val="hybridMultilevel"/>
    <w:tmpl w:val="09D486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184C5A"/>
    <w:multiLevelType w:val="hybridMultilevel"/>
    <w:tmpl w:val="16E009E8"/>
    <w:lvl w:ilvl="0" w:tplc="453ED3D4">
      <w:start w:val="1"/>
      <w:numFmt w:val="bullet"/>
      <w:pStyle w:val="Aufzhlung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4"/>
  </w:num>
  <w:num w:numId="5">
    <w:abstractNumId w:val="29"/>
  </w:num>
  <w:num w:numId="6">
    <w:abstractNumId w:val="1"/>
  </w:num>
  <w:num w:numId="7">
    <w:abstractNumId w:val="31"/>
  </w:num>
  <w:num w:numId="8">
    <w:abstractNumId w:val="27"/>
  </w:num>
  <w:num w:numId="9">
    <w:abstractNumId w:val="4"/>
  </w:num>
  <w:num w:numId="10">
    <w:abstractNumId w:val="2"/>
  </w:num>
  <w:num w:numId="11">
    <w:abstractNumId w:val="14"/>
  </w:num>
  <w:num w:numId="12">
    <w:abstractNumId w:val="30"/>
  </w:num>
  <w:num w:numId="13">
    <w:abstractNumId w:val="8"/>
  </w:num>
  <w:num w:numId="14">
    <w:abstractNumId w:val="9"/>
  </w:num>
  <w:num w:numId="15">
    <w:abstractNumId w:val="22"/>
  </w:num>
  <w:num w:numId="16">
    <w:abstractNumId w:val="19"/>
  </w:num>
  <w:num w:numId="17">
    <w:abstractNumId w:val="25"/>
  </w:num>
  <w:num w:numId="18">
    <w:abstractNumId w:val="23"/>
  </w:num>
  <w:num w:numId="19">
    <w:abstractNumId w:val="7"/>
  </w:num>
  <w:num w:numId="20">
    <w:abstractNumId w:val="32"/>
  </w:num>
  <w:num w:numId="21">
    <w:abstractNumId w:val="3"/>
  </w:num>
  <w:num w:numId="22">
    <w:abstractNumId w:val="28"/>
  </w:num>
  <w:num w:numId="23">
    <w:abstractNumId w:val="17"/>
  </w:num>
  <w:num w:numId="24">
    <w:abstractNumId w:val="18"/>
  </w:num>
  <w:num w:numId="25">
    <w:abstractNumId w:val="16"/>
  </w:num>
  <w:num w:numId="26">
    <w:abstractNumId w:val="0"/>
  </w:num>
  <w:num w:numId="27">
    <w:abstractNumId w:val="20"/>
  </w:num>
  <w:num w:numId="28">
    <w:abstractNumId w:val="5"/>
  </w:num>
  <w:num w:numId="29">
    <w:abstractNumId w:val="12"/>
  </w:num>
  <w:num w:numId="30">
    <w:abstractNumId w:val="21"/>
  </w:num>
  <w:num w:numId="31">
    <w:abstractNumId w:val="33"/>
  </w:num>
  <w:num w:numId="32">
    <w:abstractNumId w:val="26"/>
  </w:num>
  <w:num w:numId="33">
    <w:abstractNumId w:val="10"/>
  </w:num>
  <w:num w:numId="34">
    <w:abstractNumId w:val="10"/>
    <w:lvlOverride w:ilvl="0">
      <w:startOverride w:val="1"/>
    </w:lvlOverride>
  </w:num>
  <w:num w:numId="35">
    <w:abstractNumId w:val="20"/>
  </w:num>
  <w:num w:numId="36">
    <w:abstractNumId w:val="10"/>
  </w:num>
  <w:num w:numId="37">
    <w:abstractNumId w:val="11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Qa4EPGhV9m/cYh+s6Y/xQtTG+OlR7k3etYaYrkrbIRXitutlHoXxnV9eihwkiKHXa3xnW95PcgoEHNYB30dEQ==" w:salt="cO8MtErlIhOtt/dBo9OXQQ=="/>
  <w:defaultTabStop w:val="709"/>
  <w:hyphenationZone w:val="425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BD"/>
    <w:rsid w:val="000007C0"/>
    <w:rsid w:val="000064E3"/>
    <w:rsid w:val="00011D3C"/>
    <w:rsid w:val="00013326"/>
    <w:rsid w:val="000134F0"/>
    <w:rsid w:val="00016129"/>
    <w:rsid w:val="00024C7A"/>
    <w:rsid w:val="000307F3"/>
    <w:rsid w:val="00031AB3"/>
    <w:rsid w:val="00033688"/>
    <w:rsid w:val="00035C1C"/>
    <w:rsid w:val="00037B8B"/>
    <w:rsid w:val="000415FC"/>
    <w:rsid w:val="000470AC"/>
    <w:rsid w:val="00051EA9"/>
    <w:rsid w:val="00057AF7"/>
    <w:rsid w:val="00061B90"/>
    <w:rsid w:val="000633D7"/>
    <w:rsid w:val="000665AD"/>
    <w:rsid w:val="00081F88"/>
    <w:rsid w:val="0008292B"/>
    <w:rsid w:val="00082A25"/>
    <w:rsid w:val="00083973"/>
    <w:rsid w:val="0008491E"/>
    <w:rsid w:val="0008650A"/>
    <w:rsid w:val="0009368A"/>
    <w:rsid w:val="000A2ABE"/>
    <w:rsid w:val="000A2CBA"/>
    <w:rsid w:val="000A44D5"/>
    <w:rsid w:val="000A4850"/>
    <w:rsid w:val="000A5F1F"/>
    <w:rsid w:val="000A68F8"/>
    <w:rsid w:val="000A6EBB"/>
    <w:rsid w:val="000B042D"/>
    <w:rsid w:val="000B6089"/>
    <w:rsid w:val="000B6DBA"/>
    <w:rsid w:val="000C4DD1"/>
    <w:rsid w:val="000C7531"/>
    <w:rsid w:val="000D09C4"/>
    <w:rsid w:val="000D1740"/>
    <w:rsid w:val="000D611A"/>
    <w:rsid w:val="000D63E9"/>
    <w:rsid w:val="000E4533"/>
    <w:rsid w:val="000E7E5A"/>
    <w:rsid w:val="000F3CED"/>
    <w:rsid w:val="000F51F8"/>
    <w:rsid w:val="000F5CAB"/>
    <w:rsid w:val="00100BD2"/>
    <w:rsid w:val="00101CD7"/>
    <w:rsid w:val="00102209"/>
    <w:rsid w:val="001045E3"/>
    <w:rsid w:val="00110A08"/>
    <w:rsid w:val="00113216"/>
    <w:rsid w:val="00114D02"/>
    <w:rsid w:val="001157EE"/>
    <w:rsid w:val="00116330"/>
    <w:rsid w:val="001164F9"/>
    <w:rsid w:val="001172B3"/>
    <w:rsid w:val="00120B3A"/>
    <w:rsid w:val="0012185A"/>
    <w:rsid w:val="00121881"/>
    <w:rsid w:val="00121B5A"/>
    <w:rsid w:val="00122F06"/>
    <w:rsid w:val="00131421"/>
    <w:rsid w:val="0013188D"/>
    <w:rsid w:val="00132FFC"/>
    <w:rsid w:val="00134D2D"/>
    <w:rsid w:val="00136CDB"/>
    <w:rsid w:val="00137840"/>
    <w:rsid w:val="00141640"/>
    <w:rsid w:val="00144CD0"/>
    <w:rsid w:val="00146465"/>
    <w:rsid w:val="001518EF"/>
    <w:rsid w:val="00157AEE"/>
    <w:rsid w:val="001614C9"/>
    <w:rsid w:val="00161CC0"/>
    <w:rsid w:val="00171570"/>
    <w:rsid w:val="001761F6"/>
    <w:rsid w:val="00177C06"/>
    <w:rsid w:val="00180DDA"/>
    <w:rsid w:val="00184721"/>
    <w:rsid w:val="00186776"/>
    <w:rsid w:val="0018772D"/>
    <w:rsid w:val="00191A43"/>
    <w:rsid w:val="0019215A"/>
    <w:rsid w:val="00192BEE"/>
    <w:rsid w:val="001938C4"/>
    <w:rsid w:val="00193A26"/>
    <w:rsid w:val="001A2AD4"/>
    <w:rsid w:val="001A3B41"/>
    <w:rsid w:val="001A51C2"/>
    <w:rsid w:val="001B7BCB"/>
    <w:rsid w:val="001C6E94"/>
    <w:rsid w:val="001D09D4"/>
    <w:rsid w:val="001D2F11"/>
    <w:rsid w:val="001D6033"/>
    <w:rsid w:val="001E2CE0"/>
    <w:rsid w:val="001E3D98"/>
    <w:rsid w:val="001E46B9"/>
    <w:rsid w:val="002007AB"/>
    <w:rsid w:val="002012D4"/>
    <w:rsid w:val="00205A22"/>
    <w:rsid w:val="00206CDE"/>
    <w:rsid w:val="00214AEB"/>
    <w:rsid w:val="00222178"/>
    <w:rsid w:val="002236E9"/>
    <w:rsid w:val="00225955"/>
    <w:rsid w:val="00226A4F"/>
    <w:rsid w:val="00227220"/>
    <w:rsid w:val="002323C1"/>
    <w:rsid w:val="002339B7"/>
    <w:rsid w:val="00234A93"/>
    <w:rsid w:val="00243754"/>
    <w:rsid w:val="002554E0"/>
    <w:rsid w:val="00256118"/>
    <w:rsid w:val="002569BD"/>
    <w:rsid w:val="00264C63"/>
    <w:rsid w:val="00275BDC"/>
    <w:rsid w:val="00276DA5"/>
    <w:rsid w:val="00276ECB"/>
    <w:rsid w:val="00285FD3"/>
    <w:rsid w:val="002864C2"/>
    <w:rsid w:val="00292346"/>
    <w:rsid w:val="00295193"/>
    <w:rsid w:val="00295625"/>
    <w:rsid w:val="002978E4"/>
    <w:rsid w:val="002A056E"/>
    <w:rsid w:val="002A1F68"/>
    <w:rsid w:val="002B408C"/>
    <w:rsid w:val="002C1DC0"/>
    <w:rsid w:val="002C2A5E"/>
    <w:rsid w:val="002C7F93"/>
    <w:rsid w:val="002E0F61"/>
    <w:rsid w:val="002E4647"/>
    <w:rsid w:val="002E5367"/>
    <w:rsid w:val="002F023E"/>
    <w:rsid w:val="002F2975"/>
    <w:rsid w:val="002F2C11"/>
    <w:rsid w:val="002F3A9F"/>
    <w:rsid w:val="00305ABC"/>
    <w:rsid w:val="00311F85"/>
    <w:rsid w:val="0031359B"/>
    <w:rsid w:val="003161EA"/>
    <w:rsid w:val="003177A2"/>
    <w:rsid w:val="003203E3"/>
    <w:rsid w:val="00323B40"/>
    <w:rsid w:val="003278B0"/>
    <w:rsid w:val="00327CA3"/>
    <w:rsid w:val="00330561"/>
    <w:rsid w:val="0033206C"/>
    <w:rsid w:val="003324C0"/>
    <w:rsid w:val="00335984"/>
    <w:rsid w:val="0033626D"/>
    <w:rsid w:val="00337E68"/>
    <w:rsid w:val="00341935"/>
    <w:rsid w:val="00342C15"/>
    <w:rsid w:val="00343572"/>
    <w:rsid w:val="00344328"/>
    <w:rsid w:val="0034584B"/>
    <w:rsid w:val="0035008E"/>
    <w:rsid w:val="003553CA"/>
    <w:rsid w:val="00356D7A"/>
    <w:rsid w:val="00362971"/>
    <w:rsid w:val="00364D71"/>
    <w:rsid w:val="003702B8"/>
    <w:rsid w:val="00374D6D"/>
    <w:rsid w:val="003765AB"/>
    <w:rsid w:val="0037788A"/>
    <w:rsid w:val="003818D7"/>
    <w:rsid w:val="00385A74"/>
    <w:rsid w:val="003927C3"/>
    <w:rsid w:val="00393E58"/>
    <w:rsid w:val="00394268"/>
    <w:rsid w:val="003978FE"/>
    <w:rsid w:val="003A40E2"/>
    <w:rsid w:val="003A6245"/>
    <w:rsid w:val="003A6B81"/>
    <w:rsid w:val="003B4025"/>
    <w:rsid w:val="003B5645"/>
    <w:rsid w:val="003B657C"/>
    <w:rsid w:val="003C09DA"/>
    <w:rsid w:val="003C0B98"/>
    <w:rsid w:val="003C4DC7"/>
    <w:rsid w:val="003C4DEA"/>
    <w:rsid w:val="003C5E32"/>
    <w:rsid w:val="003D195C"/>
    <w:rsid w:val="003D45FE"/>
    <w:rsid w:val="003D744E"/>
    <w:rsid w:val="003E0DD2"/>
    <w:rsid w:val="003E0FE7"/>
    <w:rsid w:val="003E1D30"/>
    <w:rsid w:val="003E3A74"/>
    <w:rsid w:val="003E7583"/>
    <w:rsid w:val="00401F27"/>
    <w:rsid w:val="0040494E"/>
    <w:rsid w:val="00404E7A"/>
    <w:rsid w:val="00415408"/>
    <w:rsid w:val="00415AC9"/>
    <w:rsid w:val="00421094"/>
    <w:rsid w:val="004306DF"/>
    <w:rsid w:val="004319B2"/>
    <w:rsid w:val="00434353"/>
    <w:rsid w:val="00434795"/>
    <w:rsid w:val="004357BD"/>
    <w:rsid w:val="00436F0B"/>
    <w:rsid w:val="00437FB0"/>
    <w:rsid w:val="004417BD"/>
    <w:rsid w:val="00441F14"/>
    <w:rsid w:val="00445295"/>
    <w:rsid w:val="0045180C"/>
    <w:rsid w:val="0046196E"/>
    <w:rsid w:val="004638B1"/>
    <w:rsid w:val="00473905"/>
    <w:rsid w:val="00482C70"/>
    <w:rsid w:val="004849B3"/>
    <w:rsid w:val="00497B2D"/>
    <w:rsid w:val="00497E90"/>
    <w:rsid w:val="004A4331"/>
    <w:rsid w:val="004A722D"/>
    <w:rsid w:val="004B12B2"/>
    <w:rsid w:val="004B64A2"/>
    <w:rsid w:val="004C10CA"/>
    <w:rsid w:val="004C2874"/>
    <w:rsid w:val="004C36CD"/>
    <w:rsid w:val="004C5ECF"/>
    <w:rsid w:val="004D06E5"/>
    <w:rsid w:val="004E2B5A"/>
    <w:rsid w:val="004E4A10"/>
    <w:rsid w:val="004F1715"/>
    <w:rsid w:val="004F3590"/>
    <w:rsid w:val="00502935"/>
    <w:rsid w:val="00504324"/>
    <w:rsid w:val="0051062B"/>
    <w:rsid w:val="0051158A"/>
    <w:rsid w:val="005115CF"/>
    <w:rsid w:val="00512628"/>
    <w:rsid w:val="005177C7"/>
    <w:rsid w:val="00525B58"/>
    <w:rsid w:val="00533BEC"/>
    <w:rsid w:val="00533F64"/>
    <w:rsid w:val="00534B67"/>
    <w:rsid w:val="005368BF"/>
    <w:rsid w:val="00541D7A"/>
    <w:rsid w:val="005432B9"/>
    <w:rsid w:val="00544D07"/>
    <w:rsid w:val="0054611E"/>
    <w:rsid w:val="00547264"/>
    <w:rsid w:val="005715A2"/>
    <w:rsid w:val="005730B7"/>
    <w:rsid w:val="005735A0"/>
    <w:rsid w:val="00573B14"/>
    <w:rsid w:val="00575311"/>
    <w:rsid w:val="00576B66"/>
    <w:rsid w:val="005831F2"/>
    <w:rsid w:val="00585364"/>
    <w:rsid w:val="005941E9"/>
    <w:rsid w:val="005953CF"/>
    <w:rsid w:val="005A3E02"/>
    <w:rsid w:val="005A5B0D"/>
    <w:rsid w:val="005A68A6"/>
    <w:rsid w:val="005B4F13"/>
    <w:rsid w:val="005C429B"/>
    <w:rsid w:val="005C5572"/>
    <w:rsid w:val="005C6C26"/>
    <w:rsid w:val="005D5950"/>
    <w:rsid w:val="005F082A"/>
    <w:rsid w:val="005F103B"/>
    <w:rsid w:val="005F3708"/>
    <w:rsid w:val="005F375B"/>
    <w:rsid w:val="005F5505"/>
    <w:rsid w:val="005F7C3E"/>
    <w:rsid w:val="00604B7B"/>
    <w:rsid w:val="00607D1F"/>
    <w:rsid w:val="00612235"/>
    <w:rsid w:val="0061654A"/>
    <w:rsid w:val="00616823"/>
    <w:rsid w:val="006210CD"/>
    <w:rsid w:val="006263AB"/>
    <w:rsid w:val="00630DAE"/>
    <w:rsid w:val="00633583"/>
    <w:rsid w:val="00637861"/>
    <w:rsid w:val="0064242A"/>
    <w:rsid w:val="00644F5D"/>
    <w:rsid w:val="0064637C"/>
    <w:rsid w:val="00646DB0"/>
    <w:rsid w:val="00654A5D"/>
    <w:rsid w:val="006551B2"/>
    <w:rsid w:val="0065681A"/>
    <w:rsid w:val="00660F2D"/>
    <w:rsid w:val="0066375D"/>
    <w:rsid w:val="00665716"/>
    <w:rsid w:val="006676B9"/>
    <w:rsid w:val="0067465C"/>
    <w:rsid w:val="006764E1"/>
    <w:rsid w:val="00680C46"/>
    <w:rsid w:val="006825D8"/>
    <w:rsid w:val="00693AA3"/>
    <w:rsid w:val="006A31C1"/>
    <w:rsid w:val="006B2C53"/>
    <w:rsid w:val="006B3E93"/>
    <w:rsid w:val="006B4199"/>
    <w:rsid w:val="006B740D"/>
    <w:rsid w:val="006B761C"/>
    <w:rsid w:val="006C0268"/>
    <w:rsid w:val="006C455F"/>
    <w:rsid w:val="006C576F"/>
    <w:rsid w:val="006C7395"/>
    <w:rsid w:val="006D26D5"/>
    <w:rsid w:val="006D2E53"/>
    <w:rsid w:val="006D407E"/>
    <w:rsid w:val="006E0038"/>
    <w:rsid w:val="006E5073"/>
    <w:rsid w:val="006E5131"/>
    <w:rsid w:val="006E5AA6"/>
    <w:rsid w:val="006E7E09"/>
    <w:rsid w:val="00701066"/>
    <w:rsid w:val="00707481"/>
    <w:rsid w:val="00707A81"/>
    <w:rsid w:val="00712E73"/>
    <w:rsid w:val="00713FF2"/>
    <w:rsid w:val="007142A8"/>
    <w:rsid w:val="00715CB5"/>
    <w:rsid w:val="00717B44"/>
    <w:rsid w:val="00725BDE"/>
    <w:rsid w:val="00730A3B"/>
    <w:rsid w:val="00734A35"/>
    <w:rsid w:val="00734C5C"/>
    <w:rsid w:val="00735594"/>
    <w:rsid w:val="00736962"/>
    <w:rsid w:val="00747A9E"/>
    <w:rsid w:val="00747F53"/>
    <w:rsid w:val="00754414"/>
    <w:rsid w:val="00756F64"/>
    <w:rsid w:val="0075747B"/>
    <w:rsid w:val="00761F36"/>
    <w:rsid w:val="00771C26"/>
    <w:rsid w:val="00774D9B"/>
    <w:rsid w:val="00777C61"/>
    <w:rsid w:val="0078067F"/>
    <w:rsid w:val="007809D6"/>
    <w:rsid w:val="00781550"/>
    <w:rsid w:val="007821F2"/>
    <w:rsid w:val="007842BA"/>
    <w:rsid w:val="00787120"/>
    <w:rsid w:val="0079261A"/>
    <w:rsid w:val="00795CBC"/>
    <w:rsid w:val="007A0418"/>
    <w:rsid w:val="007A0F8C"/>
    <w:rsid w:val="007B0212"/>
    <w:rsid w:val="007B3B06"/>
    <w:rsid w:val="007B6713"/>
    <w:rsid w:val="007B79F8"/>
    <w:rsid w:val="007C1166"/>
    <w:rsid w:val="007C1468"/>
    <w:rsid w:val="007C45CB"/>
    <w:rsid w:val="007C5DB6"/>
    <w:rsid w:val="007D036E"/>
    <w:rsid w:val="007D150F"/>
    <w:rsid w:val="007D3EEE"/>
    <w:rsid w:val="007E4330"/>
    <w:rsid w:val="007E6768"/>
    <w:rsid w:val="007E6CB5"/>
    <w:rsid w:val="007E7253"/>
    <w:rsid w:val="00807852"/>
    <w:rsid w:val="00810FD5"/>
    <w:rsid w:val="00813DAA"/>
    <w:rsid w:val="008164A9"/>
    <w:rsid w:val="00820E0B"/>
    <w:rsid w:val="00824C1D"/>
    <w:rsid w:val="00831036"/>
    <w:rsid w:val="008320A5"/>
    <w:rsid w:val="00833AFF"/>
    <w:rsid w:val="00835637"/>
    <w:rsid w:val="00836C51"/>
    <w:rsid w:val="00842CDE"/>
    <w:rsid w:val="00847840"/>
    <w:rsid w:val="00852D81"/>
    <w:rsid w:val="00857CEC"/>
    <w:rsid w:val="00867AD7"/>
    <w:rsid w:val="00871CDE"/>
    <w:rsid w:val="00875E54"/>
    <w:rsid w:val="008770E4"/>
    <w:rsid w:val="008818BF"/>
    <w:rsid w:val="00881C72"/>
    <w:rsid w:val="00884122"/>
    <w:rsid w:val="008851FC"/>
    <w:rsid w:val="00892F6F"/>
    <w:rsid w:val="00893739"/>
    <w:rsid w:val="008A3277"/>
    <w:rsid w:val="008A59A5"/>
    <w:rsid w:val="008A6576"/>
    <w:rsid w:val="008C0AAD"/>
    <w:rsid w:val="008C13AA"/>
    <w:rsid w:val="008C268B"/>
    <w:rsid w:val="008C6CFF"/>
    <w:rsid w:val="008C7408"/>
    <w:rsid w:val="008D371E"/>
    <w:rsid w:val="008D4771"/>
    <w:rsid w:val="008D6590"/>
    <w:rsid w:val="008E0A62"/>
    <w:rsid w:val="008E132E"/>
    <w:rsid w:val="008E1466"/>
    <w:rsid w:val="008E1B4C"/>
    <w:rsid w:val="008E2FE4"/>
    <w:rsid w:val="008E77B3"/>
    <w:rsid w:val="008F0E87"/>
    <w:rsid w:val="008F2C55"/>
    <w:rsid w:val="008F307E"/>
    <w:rsid w:val="008F6724"/>
    <w:rsid w:val="00900B96"/>
    <w:rsid w:val="0090206E"/>
    <w:rsid w:val="00911263"/>
    <w:rsid w:val="009113BA"/>
    <w:rsid w:val="009126E1"/>
    <w:rsid w:val="00920620"/>
    <w:rsid w:val="00920CA0"/>
    <w:rsid w:val="0092605D"/>
    <w:rsid w:val="00926B99"/>
    <w:rsid w:val="00935E53"/>
    <w:rsid w:val="0094450F"/>
    <w:rsid w:val="00944B5E"/>
    <w:rsid w:val="009532F1"/>
    <w:rsid w:val="009541AE"/>
    <w:rsid w:val="009574FE"/>
    <w:rsid w:val="00961DE7"/>
    <w:rsid w:val="00964838"/>
    <w:rsid w:val="00972B32"/>
    <w:rsid w:val="00972F23"/>
    <w:rsid w:val="00981FAC"/>
    <w:rsid w:val="00985769"/>
    <w:rsid w:val="00986082"/>
    <w:rsid w:val="00991CA1"/>
    <w:rsid w:val="00992DB9"/>
    <w:rsid w:val="00993446"/>
    <w:rsid w:val="00996534"/>
    <w:rsid w:val="009A09B8"/>
    <w:rsid w:val="009A12B0"/>
    <w:rsid w:val="009A303A"/>
    <w:rsid w:val="009A7B0F"/>
    <w:rsid w:val="009B16D4"/>
    <w:rsid w:val="009B7C9D"/>
    <w:rsid w:val="009C140E"/>
    <w:rsid w:val="009D5604"/>
    <w:rsid w:val="009E0270"/>
    <w:rsid w:val="009E156C"/>
    <w:rsid w:val="009F1E62"/>
    <w:rsid w:val="009F3E2C"/>
    <w:rsid w:val="009F44B2"/>
    <w:rsid w:val="00A05075"/>
    <w:rsid w:val="00A13A49"/>
    <w:rsid w:val="00A16406"/>
    <w:rsid w:val="00A20044"/>
    <w:rsid w:val="00A22BBD"/>
    <w:rsid w:val="00A22E31"/>
    <w:rsid w:val="00A244EF"/>
    <w:rsid w:val="00A246B7"/>
    <w:rsid w:val="00A25D82"/>
    <w:rsid w:val="00A311C1"/>
    <w:rsid w:val="00A40FEE"/>
    <w:rsid w:val="00A4186A"/>
    <w:rsid w:val="00A42A34"/>
    <w:rsid w:val="00A55EA8"/>
    <w:rsid w:val="00A6653E"/>
    <w:rsid w:val="00A70DAB"/>
    <w:rsid w:val="00A77AA5"/>
    <w:rsid w:val="00A863CA"/>
    <w:rsid w:val="00A86C19"/>
    <w:rsid w:val="00A93E36"/>
    <w:rsid w:val="00A94600"/>
    <w:rsid w:val="00A973C9"/>
    <w:rsid w:val="00AA0F07"/>
    <w:rsid w:val="00AA14DF"/>
    <w:rsid w:val="00AA489A"/>
    <w:rsid w:val="00AA7FBB"/>
    <w:rsid w:val="00AB34A7"/>
    <w:rsid w:val="00AB36B7"/>
    <w:rsid w:val="00AC0003"/>
    <w:rsid w:val="00AC246F"/>
    <w:rsid w:val="00AC480A"/>
    <w:rsid w:val="00AC4A6D"/>
    <w:rsid w:val="00AD3E4C"/>
    <w:rsid w:val="00AD51F4"/>
    <w:rsid w:val="00AE36AF"/>
    <w:rsid w:val="00AE70AF"/>
    <w:rsid w:val="00AF152B"/>
    <w:rsid w:val="00AF4267"/>
    <w:rsid w:val="00AF430C"/>
    <w:rsid w:val="00AF4AD5"/>
    <w:rsid w:val="00AF652F"/>
    <w:rsid w:val="00AF7E8E"/>
    <w:rsid w:val="00B00C53"/>
    <w:rsid w:val="00B0176C"/>
    <w:rsid w:val="00B02428"/>
    <w:rsid w:val="00B0629D"/>
    <w:rsid w:val="00B07DAC"/>
    <w:rsid w:val="00B113C7"/>
    <w:rsid w:val="00B12385"/>
    <w:rsid w:val="00B12A9F"/>
    <w:rsid w:val="00B22FA4"/>
    <w:rsid w:val="00B26D70"/>
    <w:rsid w:val="00B30B29"/>
    <w:rsid w:val="00B325EC"/>
    <w:rsid w:val="00B3357C"/>
    <w:rsid w:val="00B3594D"/>
    <w:rsid w:val="00B378E9"/>
    <w:rsid w:val="00B37D8A"/>
    <w:rsid w:val="00B41578"/>
    <w:rsid w:val="00B50ECB"/>
    <w:rsid w:val="00B51890"/>
    <w:rsid w:val="00B52012"/>
    <w:rsid w:val="00B52AF8"/>
    <w:rsid w:val="00B53ACF"/>
    <w:rsid w:val="00B557BC"/>
    <w:rsid w:val="00B60058"/>
    <w:rsid w:val="00B65809"/>
    <w:rsid w:val="00B710BB"/>
    <w:rsid w:val="00B71629"/>
    <w:rsid w:val="00B7652D"/>
    <w:rsid w:val="00B769DF"/>
    <w:rsid w:val="00B82B20"/>
    <w:rsid w:val="00B850B4"/>
    <w:rsid w:val="00B85613"/>
    <w:rsid w:val="00B90024"/>
    <w:rsid w:val="00B93100"/>
    <w:rsid w:val="00B939A5"/>
    <w:rsid w:val="00B96271"/>
    <w:rsid w:val="00B978F7"/>
    <w:rsid w:val="00BA035A"/>
    <w:rsid w:val="00BA6D0F"/>
    <w:rsid w:val="00BA7619"/>
    <w:rsid w:val="00BB69B6"/>
    <w:rsid w:val="00BC3693"/>
    <w:rsid w:val="00BC47EA"/>
    <w:rsid w:val="00BC57DA"/>
    <w:rsid w:val="00BC6EA7"/>
    <w:rsid w:val="00BD0536"/>
    <w:rsid w:val="00BE0905"/>
    <w:rsid w:val="00BE1EA5"/>
    <w:rsid w:val="00BE237B"/>
    <w:rsid w:val="00BE2997"/>
    <w:rsid w:val="00BE3944"/>
    <w:rsid w:val="00BE4EE9"/>
    <w:rsid w:val="00BF0515"/>
    <w:rsid w:val="00BF285B"/>
    <w:rsid w:val="00BF3D9E"/>
    <w:rsid w:val="00C01926"/>
    <w:rsid w:val="00C04186"/>
    <w:rsid w:val="00C075AC"/>
    <w:rsid w:val="00C10D2D"/>
    <w:rsid w:val="00C129F6"/>
    <w:rsid w:val="00C15B05"/>
    <w:rsid w:val="00C203C6"/>
    <w:rsid w:val="00C20A0C"/>
    <w:rsid w:val="00C322C1"/>
    <w:rsid w:val="00C41EAA"/>
    <w:rsid w:val="00C42E64"/>
    <w:rsid w:val="00C57A93"/>
    <w:rsid w:val="00C60320"/>
    <w:rsid w:val="00C66746"/>
    <w:rsid w:val="00C70223"/>
    <w:rsid w:val="00C74132"/>
    <w:rsid w:val="00C74726"/>
    <w:rsid w:val="00C774E7"/>
    <w:rsid w:val="00C82533"/>
    <w:rsid w:val="00CA3E36"/>
    <w:rsid w:val="00CA58DA"/>
    <w:rsid w:val="00CA6293"/>
    <w:rsid w:val="00CB425A"/>
    <w:rsid w:val="00CB6789"/>
    <w:rsid w:val="00CC046F"/>
    <w:rsid w:val="00CC0718"/>
    <w:rsid w:val="00CC6FF8"/>
    <w:rsid w:val="00CD4728"/>
    <w:rsid w:val="00CD6FFF"/>
    <w:rsid w:val="00CE1C6B"/>
    <w:rsid w:val="00CE46EA"/>
    <w:rsid w:val="00CF6E98"/>
    <w:rsid w:val="00CF7F35"/>
    <w:rsid w:val="00D00DA1"/>
    <w:rsid w:val="00D106FC"/>
    <w:rsid w:val="00D111D0"/>
    <w:rsid w:val="00D116E0"/>
    <w:rsid w:val="00D121CA"/>
    <w:rsid w:val="00D136B7"/>
    <w:rsid w:val="00D15727"/>
    <w:rsid w:val="00D170B0"/>
    <w:rsid w:val="00D20A56"/>
    <w:rsid w:val="00D2602D"/>
    <w:rsid w:val="00D31353"/>
    <w:rsid w:val="00D31942"/>
    <w:rsid w:val="00D3413A"/>
    <w:rsid w:val="00D34AA9"/>
    <w:rsid w:val="00D34CF2"/>
    <w:rsid w:val="00D40A9C"/>
    <w:rsid w:val="00D41277"/>
    <w:rsid w:val="00D4134C"/>
    <w:rsid w:val="00D4322E"/>
    <w:rsid w:val="00D474CB"/>
    <w:rsid w:val="00D52F54"/>
    <w:rsid w:val="00D539F8"/>
    <w:rsid w:val="00D54506"/>
    <w:rsid w:val="00D5741F"/>
    <w:rsid w:val="00D60DC0"/>
    <w:rsid w:val="00D6504C"/>
    <w:rsid w:val="00D72944"/>
    <w:rsid w:val="00D752F2"/>
    <w:rsid w:val="00D80289"/>
    <w:rsid w:val="00D81647"/>
    <w:rsid w:val="00D8245A"/>
    <w:rsid w:val="00D85055"/>
    <w:rsid w:val="00D876B6"/>
    <w:rsid w:val="00D94BC1"/>
    <w:rsid w:val="00DA1B5C"/>
    <w:rsid w:val="00DA2FD6"/>
    <w:rsid w:val="00DB1656"/>
    <w:rsid w:val="00DB7215"/>
    <w:rsid w:val="00DC6A5C"/>
    <w:rsid w:val="00DC7C5E"/>
    <w:rsid w:val="00DD0B72"/>
    <w:rsid w:val="00DD2BD6"/>
    <w:rsid w:val="00DD39F0"/>
    <w:rsid w:val="00DD512D"/>
    <w:rsid w:val="00DD57D0"/>
    <w:rsid w:val="00DD5D9E"/>
    <w:rsid w:val="00DD6C54"/>
    <w:rsid w:val="00DD7B99"/>
    <w:rsid w:val="00DE5C4C"/>
    <w:rsid w:val="00DE5FD8"/>
    <w:rsid w:val="00DF0A21"/>
    <w:rsid w:val="00E02AB2"/>
    <w:rsid w:val="00E04ED2"/>
    <w:rsid w:val="00E06816"/>
    <w:rsid w:val="00E077A7"/>
    <w:rsid w:val="00E15DEE"/>
    <w:rsid w:val="00E21319"/>
    <w:rsid w:val="00E21736"/>
    <w:rsid w:val="00E235E9"/>
    <w:rsid w:val="00E27CDF"/>
    <w:rsid w:val="00E3421B"/>
    <w:rsid w:val="00E36F41"/>
    <w:rsid w:val="00E411C3"/>
    <w:rsid w:val="00E44A44"/>
    <w:rsid w:val="00E452FF"/>
    <w:rsid w:val="00E508A4"/>
    <w:rsid w:val="00E61D38"/>
    <w:rsid w:val="00E626AA"/>
    <w:rsid w:val="00E64DE1"/>
    <w:rsid w:val="00E66533"/>
    <w:rsid w:val="00E6792B"/>
    <w:rsid w:val="00E70300"/>
    <w:rsid w:val="00E74CC6"/>
    <w:rsid w:val="00E761C7"/>
    <w:rsid w:val="00E768B7"/>
    <w:rsid w:val="00E81BE4"/>
    <w:rsid w:val="00E835E8"/>
    <w:rsid w:val="00E86F97"/>
    <w:rsid w:val="00E8753A"/>
    <w:rsid w:val="00E91AA8"/>
    <w:rsid w:val="00E93C7D"/>
    <w:rsid w:val="00EA02E2"/>
    <w:rsid w:val="00EA2D93"/>
    <w:rsid w:val="00EA3B05"/>
    <w:rsid w:val="00EA45A1"/>
    <w:rsid w:val="00EB6EB0"/>
    <w:rsid w:val="00EC4108"/>
    <w:rsid w:val="00EC6794"/>
    <w:rsid w:val="00ED25DC"/>
    <w:rsid w:val="00ED3331"/>
    <w:rsid w:val="00ED38F9"/>
    <w:rsid w:val="00EE7042"/>
    <w:rsid w:val="00F14628"/>
    <w:rsid w:val="00F20CC5"/>
    <w:rsid w:val="00F2214C"/>
    <w:rsid w:val="00F223B2"/>
    <w:rsid w:val="00F25F8B"/>
    <w:rsid w:val="00F26310"/>
    <w:rsid w:val="00F3390A"/>
    <w:rsid w:val="00F33C54"/>
    <w:rsid w:val="00F366CD"/>
    <w:rsid w:val="00F409B6"/>
    <w:rsid w:val="00F4302C"/>
    <w:rsid w:val="00F46872"/>
    <w:rsid w:val="00F47347"/>
    <w:rsid w:val="00F50978"/>
    <w:rsid w:val="00F51A78"/>
    <w:rsid w:val="00F53002"/>
    <w:rsid w:val="00F53849"/>
    <w:rsid w:val="00F54E0B"/>
    <w:rsid w:val="00F612F5"/>
    <w:rsid w:val="00F63887"/>
    <w:rsid w:val="00F6408B"/>
    <w:rsid w:val="00F6415B"/>
    <w:rsid w:val="00F716CE"/>
    <w:rsid w:val="00F73400"/>
    <w:rsid w:val="00F74F73"/>
    <w:rsid w:val="00F755D5"/>
    <w:rsid w:val="00F9229F"/>
    <w:rsid w:val="00F948F6"/>
    <w:rsid w:val="00FA0123"/>
    <w:rsid w:val="00FA5D9C"/>
    <w:rsid w:val="00FB7167"/>
    <w:rsid w:val="00FC0B14"/>
    <w:rsid w:val="00FC4920"/>
    <w:rsid w:val="00FC7B68"/>
    <w:rsid w:val="00FD1843"/>
    <w:rsid w:val="00FD3608"/>
    <w:rsid w:val="00FE30DC"/>
    <w:rsid w:val="00FE3E3B"/>
    <w:rsid w:val="00FE6B0E"/>
    <w:rsid w:val="00FE6D6B"/>
    <w:rsid w:val="00FF05C3"/>
    <w:rsid w:val="00FF0D9F"/>
    <w:rsid w:val="00FF1D3F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  <w15:chartTrackingRefBased/>
  <w15:docId w15:val="{E7FD5313-D2D5-474F-8AAD-56EF2C46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Text"/>
    <w:qFormat/>
    <w:rsid w:val="004E4A10"/>
    <w:rPr>
      <w:rFonts w:ascii="Calibri" w:hAnsi="Calibri"/>
      <w:sz w:val="22"/>
      <w:szCs w:val="24"/>
    </w:rPr>
  </w:style>
  <w:style w:type="paragraph" w:styleId="berschrift1">
    <w:name w:val="heading 1"/>
    <w:basedOn w:val="Standard"/>
    <w:next w:val="Standard"/>
    <w:rsid w:val="004357BD"/>
    <w:pPr>
      <w:keepNext/>
      <w:numPr>
        <w:numId w:val="23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53849"/>
    <w:pPr>
      <w:keepNext/>
      <w:numPr>
        <w:ilvl w:val="1"/>
        <w:numId w:val="2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53849"/>
    <w:pPr>
      <w:keepNext/>
      <w:numPr>
        <w:ilvl w:val="2"/>
        <w:numId w:val="2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53849"/>
    <w:pPr>
      <w:keepNext/>
      <w:numPr>
        <w:ilvl w:val="3"/>
        <w:numId w:val="23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53849"/>
    <w:pPr>
      <w:numPr>
        <w:ilvl w:val="4"/>
        <w:numId w:val="2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53849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53849"/>
    <w:pPr>
      <w:numPr>
        <w:ilvl w:val="6"/>
        <w:numId w:val="23"/>
      </w:num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3849"/>
    <w:pPr>
      <w:numPr>
        <w:ilvl w:val="7"/>
        <w:numId w:val="23"/>
      </w:num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rsid w:val="003A40E2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637861"/>
    <w:pPr>
      <w:spacing w:before="240"/>
      <w:ind w:left="284" w:hanging="284"/>
    </w:pPr>
    <w:rPr>
      <w:rFonts w:asciiTheme="minorHAnsi" w:hAnsiTheme="minorHAnsi" w:cstheme="minorHAnsi"/>
      <w:b/>
      <w:bCs/>
      <w:iCs/>
      <w:noProof/>
      <w:color w:val="416E81"/>
    </w:rPr>
  </w:style>
  <w:style w:type="paragraph" w:styleId="Kopfzeile">
    <w:name w:val="header"/>
    <w:basedOn w:val="Standard"/>
    <w:link w:val="KopfzeileZchn"/>
    <w:rsid w:val="004357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qFormat/>
    <w:rsid w:val="00C74132"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basedOn w:val="Absatz-Standardschriftart"/>
    <w:rsid w:val="004357BD"/>
  </w:style>
  <w:style w:type="paragraph" w:customStyle="1" w:styleId="Standard1">
    <w:name w:val="Standard1"/>
    <w:basedOn w:val="Standard"/>
    <w:rsid w:val="004357BD"/>
    <w:pPr>
      <w:ind w:left="993"/>
    </w:pPr>
    <w:rPr>
      <w:szCs w:val="20"/>
    </w:rPr>
  </w:style>
  <w:style w:type="table" w:customStyle="1" w:styleId="Tabellengitternetz">
    <w:name w:val="Tabellengitternetz"/>
    <w:basedOn w:val="NormaleTabelle"/>
    <w:rsid w:val="00435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Standard"/>
    <w:qFormat/>
    <w:rsid w:val="00192BEE"/>
    <w:pPr>
      <w:numPr>
        <w:numId w:val="31"/>
      </w:numPr>
      <w:spacing w:before="60" w:after="60"/>
      <w:ind w:left="709" w:hanging="425"/>
    </w:pPr>
    <w:rPr>
      <w:szCs w:val="20"/>
    </w:rPr>
  </w:style>
  <w:style w:type="paragraph" w:styleId="Sprechblasentext">
    <w:name w:val="Balloon Text"/>
    <w:basedOn w:val="Standard"/>
    <w:semiHidden/>
    <w:rsid w:val="007D150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9541AE"/>
    <w:rPr>
      <w:sz w:val="20"/>
      <w:szCs w:val="20"/>
    </w:rPr>
  </w:style>
  <w:style w:type="character" w:styleId="Funotenzeichen">
    <w:name w:val="footnote reference"/>
    <w:semiHidden/>
    <w:rsid w:val="009541AE"/>
    <w:rPr>
      <w:vertAlign w:val="superscript"/>
    </w:rPr>
  </w:style>
  <w:style w:type="character" w:styleId="Kommentarzeichen">
    <w:name w:val="annotation reference"/>
    <w:semiHidden/>
    <w:rsid w:val="00B3594D"/>
    <w:rPr>
      <w:sz w:val="16"/>
      <w:szCs w:val="16"/>
    </w:rPr>
  </w:style>
  <w:style w:type="paragraph" w:styleId="Kommentartext">
    <w:name w:val="annotation text"/>
    <w:basedOn w:val="Standard"/>
    <w:semiHidden/>
    <w:rsid w:val="00B3594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594D"/>
    <w:rPr>
      <w:b/>
      <w:bCs/>
    </w:rPr>
  </w:style>
  <w:style w:type="paragraph" w:customStyle="1" w:styleId="1">
    <w:name w:val="Ü 1"/>
    <w:basedOn w:val="berschrift1"/>
    <w:next w:val="Standard"/>
    <w:qFormat/>
    <w:rsid w:val="008320A5"/>
    <w:pPr>
      <w:numPr>
        <w:numId w:val="27"/>
      </w:numPr>
      <w:spacing w:after="240"/>
      <w:ind w:left="680" w:hanging="680"/>
    </w:pPr>
    <w:rPr>
      <w:rFonts w:ascii="Calibri" w:hAnsi="Calibri"/>
      <w:sz w:val="22"/>
    </w:rPr>
  </w:style>
  <w:style w:type="character" w:customStyle="1" w:styleId="berschrift2Zchn">
    <w:name w:val="Überschrift 2 Zchn"/>
    <w:link w:val="berschrift2"/>
    <w:uiPriority w:val="9"/>
    <w:semiHidden/>
    <w:rsid w:val="00F538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F5384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F538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F5384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F5384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F53849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F5384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2">
    <w:name w:val="Ü 2"/>
    <w:basedOn w:val="1"/>
    <w:next w:val="Standard"/>
    <w:qFormat/>
    <w:rsid w:val="00D2602D"/>
    <w:pPr>
      <w:numPr>
        <w:ilvl w:val="1"/>
      </w:numPr>
      <w:outlineLvl w:val="1"/>
    </w:pPr>
  </w:style>
  <w:style w:type="paragraph" w:customStyle="1" w:styleId="3">
    <w:name w:val="Ü 3"/>
    <w:basedOn w:val="1"/>
    <w:next w:val="Standard"/>
    <w:qFormat/>
    <w:rsid w:val="008C13AA"/>
    <w:pPr>
      <w:numPr>
        <w:ilvl w:val="2"/>
      </w:numPr>
      <w:outlineLvl w:val="2"/>
    </w:pPr>
    <w:rPr>
      <w:b w:val="0"/>
    </w:rPr>
  </w:style>
  <w:style w:type="paragraph" w:customStyle="1" w:styleId="4">
    <w:name w:val="Ü 4"/>
    <w:basedOn w:val="1"/>
    <w:next w:val="Standard"/>
    <w:qFormat/>
    <w:rsid w:val="008C13AA"/>
    <w:pPr>
      <w:numPr>
        <w:ilvl w:val="3"/>
      </w:numPr>
      <w:tabs>
        <w:tab w:val="left" w:pos="851"/>
      </w:tabs>
      <w:outlineLvl w:val="3"/>
    </w:pPr>
    <w:rPr>
      <w:b w:val="0"/>
      <w:i/>
    </w:rPr>
  </w:style>
  <w:style w:type="paragraph" w:customStyle="1" w:styleId="StandardTabelleZustndig">
    <w:name w:val="Standard Tabelle_Zuständig"/>
    <w:basedOn w:val="Standard"/>
    <w:rsid w:val="00337E68"/>
    <w:rPr>
      <w:sz w:val="18"/>
    </w:rPr>
  </w:style>
  <w:style w:type="paragraph" w:customStyle="1" w:styleId="TitelQM">
    <w:name w:val="Titel QM"/>
    <w:basedOn w:val="Standard"/>
    <w:next w:val="Standard"/>
    <w:qFormat/>
    <w:rsid w:val="009532F1"/>
    <w:pPr>
      <w:spacing w:before="24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637861"/>
    <w:pPr>
      <w:ind w:left="851" w:hanging="567"/>
    </w:pPr>
    <w:rPr>
      <w:color w:val="416E81"/>
    </w:rPr>
  </w:style>
  <w:style w:type="character" w:styleId="Hyperlink">
    <w:name w:val="Hyperlink"/>
    <w:uiPriority w:val="99"/>
    <w:unhideWhenUsed/>
    <w:rsid w:val="00421094"/>
    <w:rPr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3177A2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customStyle="1" w:styleId="Nummerierung">
    <w:name w:val="Nummerierung"/>
    <w:basedOn w:val="Aufzhlung"/>
    <w:next w:val="Standard"/>
    <w:qFormat/>
    <w:rsid w:val="00C74132"/>
    <w:pPr>
      <w:numPr>
        <w:numId w:val="32"/>
      </w:numPr>
      <w:ind w:left="709" w:hanging="425"/>
    </w:pPr>
  </w:style>
  <w:style w:type="table" w:styleId="Tabellenraster">
    <w:name w:val="Table Grid"/>
    <w:basedOn w:val="NormaleTabelle"/>
    <w:uiPriority w:val="59"/>
    <w:rsid w:val="00911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">
    <w:name w:val="Tabellentext"/>
    <w:basedOn w:val="Standard"/>
    <w:qFormat/>
    <w:rsid w:val="003D45FE"/>
    <w:pPr>
      <w:spacing w:before="60" w:after="60"/>
    </w:pPr>
  </w:style>
  <w:style w:type="paragraph" w:styleId="Verzeichnis3">
    <w:name w:val="toc 3"/>
    <w:basedOn w:val="Standard"/>
    <w:next w:val="Standard"/>
    <w:autoRedefine/>
    <w:uiPriority w:val="39"/>
    <w:unhideWhenUsed/>
    <w:rsid w:val="00637861"/>
    <w:pPr>
      <w:spacing w:before="60"/>
      <w:ind w:left="1418" w:hanging="567"/>
    </w:pPr>
    <w:rPr>
      <w:color w:val="416E81"/>
    </w:rPr>
  </w:style>
  <w:style w:type="paragraph" w:customStyle="1" w:styleId="NrTabelle">
    <w:name w:val="Nr. Tabelle"/>
    <w:basedOn w:val="Tabellentext"/>
    <w:qFormat/>
    <w:rsid w:val="00B60058"/>
    <w:pPr>
      <w:numPr>
        <w:numId w:val="33"/>
      </w:numPr>
      <w:jc w:val="center"/>
    </w:pPr>
  </w:style>
  <w:style w:type="character" w:customStyle="1" w:styleId="KopfzeileZchn">
    <w:name w:val="Kopfzeile Zchn"/>
    <w:basedOn w:val="Absatz-Standardschriftart"/>
    <w:link w:val="Kopfzeile"/>
    <w:rsid w:val="008C13AA"/>
    <w:rPr>
      <w:rFonts w:ascii="Calibri" w:hAnsi="Calibri"/>
      <w:sz w:val="22"/>
      <w:szCs w:val="24"/>
    </w:rPr>
  </w:style>
  <w:style w:type="paragraph" w:customStyle="1" w:styleId="TextMSGmbH">
    <w:name w:val="Text_MS GmbH"/>
    <w:basedOn w:val="Standard"/>
    <w:rsid w:val="008C13AA"/>
    <w:pPr>
      <w:spacing w:before="240" w:after="240"/>
    </w:pPr>
    <w:rPr>
      <w:rFonts w:ascii="Arial" w:hAnsi="Arial"/>
      <w:lang w:eastAsia="en-US"/>
    </w:rPr>
  </w:style>
  <w:style w:type="paragraph" w:customStyle="1" w:styleId="FVVNr">
    <w:name w:val="FV_VNr"/>
    <w:basedOn w:val="Standard"/>
    <w:link w:val="FVVNrZchn"/>
    <w:rsid w:val="003E0DD2"/>
  </w:style>
  <w:style w:type="paragraph" w:styleId="Textkrper">
    <w:name w:val="Body Text"/>
    <w:basedOn w:val="Standard"/>
    <w:link w:val="TextkrperZchn"/>
    <w:semiHidden/>
    <w:unhideWhenUsed/>
    <w:rsid w:val="003E0DD2"/>
    <w:rPr>
      <w:rFonts w:cs="Arial"/>
      <w:sz w:val="16"/>
      <w:szCs w:val="20"/>
    </w:rPr>
  </w:style>
  <w:style w:type="character" w:customStyle="1" w:styleId="FVVNrZchn">
    <w:name w:val="FV_VNr Zchn"/>
    <w:basedOn w:val="Absatz-Standardschriftart"/>
    <w:link w:val="FVVNr"/>
    <w:rsid w:val="003E0DD2"/>
    <w:rPr>
      <w:rFonts w:ascii="Calibri" w:hAnsi="Calibri"/>
      <w:sz w:val="22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3E0DD2"/>
    <w:rPr>
      <w:rFonts w:ascii="Calibri" w:hAnsi="Calibri" w:cs="Arial"/>
      <w:sz w:val="16"/>
    </w:rPr>
  </w:style>
  <w:style w:type="paragraph" w:customStyle="1" w:styleId="Beschriftung1">
    <w:name w:val="Beschriftung 1"/>
    <w:basedOn w:val="Beschriftung"/>
    <w:rsid w:val="00F51A78"/>
    <w:pPr>
      <w:spacing w:before="120" w:after="120"/>
      <w:jc w:val="center"/>
    </w:pPr>
    <w:rPr>
      <w:rFonts w:cs="Arial"/>
      <w:b/>
      <w:i w:val="0"/>
      <w:iCs w:val="0"/>
      <w:color w:val="auto"/>
      <w:sz w:val="22"/>
      <w:szCs w:val="20"/>
      <w:lang w:val="it-IT"/>
    </w:rPr>
  </w:style>
  <w:style w:type="paragraph" w:customStyle="1" w:styleId="Text">
    <w:name w:val="Text"/>
    <w:basedOn w:val="Standard"/>
    <w:rsid w:val="00F51A78"/>
    <w:pPr>
      <w:jc w:val="both"/>
    </w:pPr>
    <w:rPr>
      <w:rFonts w:ascii="Arial" w:eastAsiaTheme="minorHAnsi" w:hAnsi="Arial" w:cs="Arial"/>
      <w:szCs w:val="22"/>
      <w:lang w:eastAsia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51A78"/>
    <w:pPr>
      <w:spacing w:after="200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rsid w:val="00F51A78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1164F9"/>
    <w:rPr>
      <w:rFonts w:ascii="Calibri" w:hAnsi="Calibr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459DA-599D-4CB3-AF1B-B4CB739D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1241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Links>
    <vt:vector size="36" baseType="variant">
      <vt:variant>
        <vt:i4>1441840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_Toc312066764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_Toc312066763</vt:lpwstr>
      </vt:variant>
      <vt:variant>
        <vt:i4>1441840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_Toc312066762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_Toc312066761</vt:lpwstr>
      </vt:variant>
      <vt:variant>
        <vt:i4>1441840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_Toc312066760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_Toc312066759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Kintrup, Joachim</dc:creator>
  <cp:keywords/>
  <cp:lastModifiedBy>Johannsen, Juliane</cp:lastModifiedBy>
  <cp:revision>6</cp:revision>
  <cp:lastPrinted>2015-08-31T11:46:00Z</cp:lastPrinted>
  <dcterms:created xsi:type="dcterms:W3CDTF">2023-06-05T15:02:00Z</dcterms:created>
  <dcterms:modified xsi:type="dcterms:W3CDTF">2023-12-13T07:53:00Z</dcterms:modified>
</cp:coreProperties>
</file>